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97" w:rsidRPr="00396497" w:rsidRDefault="00D70D47" w:rsidP="00396497">
      <w:pPr>
        <w:widowControl/>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filled="t">
            <v:fill color2="black"/>
            <v:imagedata r:id="rId5" o:title=""/>
          </v:shape>
        </w:pict>
      </w:r>
    </w:p>
    <w:p w:rsidR="00396497" w:rsidRPr="00396497" w:rsidRDefault="00396497" w:rsidP="00396497">
      <w:pPr>
        <w:widowControl/>
        <w:jc w:val="center"/>
        <w:rPr>
          <w:rFonts w:eastAsia="Times New Roman" w:cs="Times New Roman"/>
          <w:kern w:val="0"/>
          <w:sz w:val="16"/>
          <w:szCs w:val="16"/>
          <w:lang w:eastAsia="ar-SA" w:bidi="ar-SA"/>
        </w:rPr>
      </w:pPr>
    </w:p>
    <w:p w:rsidR="00396497" w:rsidRPr="00396497" w:rsidRDefault="00396497" w:rsidP="00396497">
      <w:pPr>
        <w:keepNext/>
        <w:widowControl/>
        <w:numPr>
          <w:ilvl w:val="0"/>
          <w:numId w:val="1"/>
        </w:numPr>
        <w:tabs>
          <w:tab w:val="clear" w:pos="0"/>
          <w:tab w:val="num" w:pos="432"/>
          <w:tab w:val="num" w:pos="576"/>
        </w:tabs>
        <w:ind w:left="576" w:hanging="576"/>
        <w:jc w:val="center"/>
        <w:outlineLvl w:val="1"/>
        <w:rPr>
          <w:rFonts w:eastAsia="Times New Roman" w:cs="Times New Roman"/>
          <w:b/>
          <w:kern w:val="0"/>
          <w:sz w:val="28"/>
          <w:szCs w:val="20"/>
          <w:lang w:eastAsia="ar-SA" w:bidi="ar-SA"/>
        </w:rPr>
      </w:pPr>
      <w:r w:rsidRPr="00396497">
        <w:rPr>
          <w:rFonts w:eastAsia="Times New Roman" w:cs="Times New Roman"/>
          <w:b/>
          <w:kern w:val="0"/>
          <w:sz w:val="28"/>
          <w:szCs w:val="20"/>
          <w:lang w:eastAsia="ar-SA" w:bidi="ar-SA"/>
        </w:rPr>
        <w:t xml:space="preserve">АДМИНИСТРАЦИЯ НОВОБЕРЕЗАНСКОГО СЕЛЬСКОГО ПОСЕЛЕНИЯ КОРЕНОВСКОГО РАЙОНА </w:t>
      </w:r>
    </w:p>
    <w:p w:rsidR="00396497" w:rsidRPr="00396497" w:rsidRDefault="00396497" w:rsidP="00396497">
      <w:pPr>
        <w:widowControl/>
        <w:jc w:val="center"/>
        <w:rPr>
          <w:rFonts w:eastAsia="Times New Roman" w:cs="Times New Roman"/>
          <w:kern w:val="0"/>
          <w:sz w:val="16"/>
          <w:szCs w:val="16"/>
          <w:lang w:eastAsia="ar-SA" w:bidi="ar-SA"/>
        </w:rPr>
      </w:pPr>
    </w:p>
    <w:p w:rsidR="00396497" w:rsidRPr="00396497" w:rsidRDefault="00396497" w:rsidP="00396497">
      <w:pPr>
        <w:keepNext/>
        <w:widowControl/>
        <w:numPr>
          <w:ilvl w:val="0"/>
          <w:numId w:val="1"/>
        </w:numPr>
        <w:tabs>
          <w:tab w:val="clear" w:pos="0"/>
          <w:tab w:val="num" w:pos="432"/>
        </w:tabs>
        <w:jc w:val="center"/>
        <w:outlineLvl w:val="0"/>
        <w:rPr>
          <w:rFonts w:eastAsia="Times New Roman" w:cs="Times New Roman"/>
          <w:b/>
          <w:kern w:val="0"/>
          <w:sz w:val="32"/>
          <w:szCs w:val="32"/>
          <w:lang w:eastAsia="ar-SA" w:bidi="ar-SA"/>
        </w:rPr>
      </w:pPr>
      <w:r w:rsidRPr="00396497">
        <w:rPr>
          <w:rFonts w:eastAsia="Times New Roman" w:cs="Times New Roman"/>
          <w:b/>
          <w:kern w:val="0"/>
          <w:sz w:val="32"/>
          <w:szCs w:val="32"/>
          <w:lang w:eastAsia="ar-SA" w:bidi="ar-SA"/>
        </w:rPr>
        <w:t>ПОСТАНОВЛЕНИЕ</w:t>
      </w:r>
    </w:p>
    <w:p w:rsidR="00396497" w:rsidRPr="00396497" w:rsidRDefault="00396497" w:rsidP="00396497">
      <w:pPr>
        <w:widowControl/>
        <w:jc w:val="center"/>
        <w:rPr>
          <w:rFonts w:eastAsia="Times New Roman" w:cs="Times New Roman"/>
          <w:b/>
          <w:kern w:val="0"/>
          <w:sz w:val="28"/>
          <w:szCs w:val="28"/>
          <w:lang w:eastAsia="ar-SA" w:bidi="ar-SA"/>
        </w:rPr>
      </w:pPr>
    </w:p>
    <w:p w:rsidR="00396497" w:rsidRPr="00396497" w:rsidRDefault="00396497" w:rsidP="00396497">
      <w:pPr>
        <w:widowControl/>
        <w:rPr>
          <w:rFonts w:eastAsia="Times New Roman" w:cs="Times New Roman"/>
          <w:b/>
          <w:kern w:val="0"/>
          <w:lang w:eastAsia="ar-SA" w:bidi="ar-SA"/>
        </w:rPr>
      </w:pPr>
      <w:r w:rsidRPr="00396497">
        <w:rPr>
          <w:rFonts w:eastAsia="Times New Roman" w:cs="Times New Roman"/>
          <w:kern w:val="0"/>
          <w:lang w:eastAsia="ar-SA" w:bidi="ar-SA"/>
        </w:rPr>
        <w:t xml:space="preserve">                 </w:t>
      </w:r>
      <w:r w:rsidRPr="00030524">
        <w:rPr>
          <w:rFonts w:eastAsia="Times New Roman" w:cs="Times New Roman"/>
          <w:b/>
          <w:kern w:val="0"/>
          <w:lang w:eastAsia="ar-SA" w:bidi="ar-SA"/>
        </w:rPr>
        <w:t xml:space="preserve">от </w:t>
      </w:r>
      <w:r w:rsidR="00030524">
        <w:rPr>
          <w:rFonts w:eastAsia="Times New Roman" w:cs="Times New Roman"/>
          <w:b/>
          <w:kern w:val="0"/>
          <w:lang w:eastAsia="ar-SA" w:bidi="ar-SA"/>
        </w:rPr>
        <w:t>0</w:t>
      </w:r>
      <w:r w:rsidR="00FA2E5D">
        <w:rPr>
          <w:rFonts w:eastAsia="Times New Roman" w:cs="Times New Roman"/>
          <w:b/>
          <w:kern w:val="0"/>
          <w:lang w:eastAsia="ar-SA" w:bidi="ar-SA"/>
        </w:rPr>
        <w:t>3</w:t>
      </w:r>
      <w:r w:rsidRPr="00030524">
        <w:rPr>
          <w:rFonts w:eastAsia="Times New Roman" w:cs="Times New Roman"/>
          <w:b/>
          <w:kern w:val="0"/>
          <w:lang w:eastAsia="ar-SA" w:bidi="ar-SA"/>
        </w:rPr>
        <w:t>.0</w:t>
      </w:r>
      <w:r w:rsidR="00FA2E5D">
        <w:rPr>
          <w:rFonts w:eastAsia="Times New Roman" w:cs="Times New Roman"/>
          <w:b/>
          <w:kern w:val="0"/>
          <w:lang w:eastAsia="ar-SA" w:bidi="ar-SA"/>
        </w:rPr>
        <w:t>4</w:t>
      </w:r>
      <w:r w:rsidRPr="00030524">
        <w:rPr>
          <w:rFonts w:eastAsia="Times New Roman" w:cs="Times New Roman"/>
          <w:b/>
          <w:kern w:val="0"/>
          <w:lang w:eastAsia="ar-SA" w:bidi="ar-SA"/>
        </w:rPr>
        <w:t xml:space="preserve">.2018                                                         </w:t>
      </w:r>
      <w:r w:rsidR="00030524" w:rsidRPr="00030524">
        <w:rPr>
          <w:rFonts w:eastAsia="Times New Roman" w:cs="Times New Roman"/>
          <w:b/>
          <w:kern w:val="0"/>
          <w:lang w:eastAsia="ar-SA" w:bidi="ar-SA"/>
        </w:rPr>
        <w:t xml:space="preserve">                            № </w:t>
      </w:r>
      <w:r w:rsidR="00FA2E5D">
        <w:rPr>
          <w:rFonts w:eastAsia="Times New Roman" w:cs="Times New Roman"/>
          <w:b/>
          <w:kern w:val="0"/>
          <w:lang w:eastAsia="ar-SA" w:bidi="ar-SA"/>
        </w:rPr>
        <w:t>62</w:t>
      </w:r>
      <w:r w:rsidRPr="00396497">
        <w:rPr>
          <w:rFonts w:eastAsia="Times New Roman" w:cs="Times New Roman"/>
          <w:b/>
          <w:kern w:val="0"/>
          <w:lang w:eastAsia="ar-SA" w:bidi="ar-SA"/>
        </w:rPr>
        <w:t xml:space="preserve">          </w:t>
      </w:r>
    </w:p>
    <w:p w:rsidR="00396497" w:rsidRPr="00396497" w:rsidRDefault="00396497" w:rsidP="00396497">
      <w:pPr>
        <w:widowControl/>
        <w:jc w:val="center"/>
        <w:rPr>
          <w:rFonts w:eastAsia="Times New Roman" w:cs="Times New Roman"/>
          <w:kern w:val="0"/>
          <w:szCs w:val="20"/>
          <w:lang w:eastAsia="ar-SA" w:bidi="ar-SA"/>
        </w:rPr>
      </w:pPr>
    </w:p>
    <w:p w:rsidR="00396497" w:rsidRPr="00396497" w:rsidRDefault="00396497" w:rsidP="00396497">
      <w:pPr>
        <w:widowControl/>
        <w:jc w:val="center"/>
        <w:rPr>
          <w:rFonts w:eastAsia="Times New Roman" w:cs="Times New Roman"/>
          <w:kern w:val="0"/>
          <w:szCs w:val="20"/>
          <w:lang w:eastAsia="ar-SA" w:bidi="ar-SA"/>
        </w:rPr>
      </w:pPr>
      <w:r w:rsidRPr="00396497">
        <w:rPr>
          <w:rFonts w:eastAsia="Times New Roman" w:cs="Times New Roman"/>
          <w:kern w:val="0"/>
          <w:szCs w:val="20"/>
          <w:lang w:eastAsia="ar-SA" w:bidi="ar-SA"/>
        </w:rPr>
        <w:t xml:space="preserve">поселок </w:t>
      </w:r>
      <w:proofErr w:type="spellStart"/>
      <w:r w:rsidRPr="00396497">
        <w:rPr>
          <w:rFonts w:eastAsia="Times New Roman" w:cs="Times New Roman"/>
          <w:kern w:val="0"/>
          <w:szCs w:val="20"/>
          <w:lang w:eastAsia="ar-SA" w:bidi="ar-SA"/>
        </w:rPr>
        <w:t>Новоберезанский</w:t>
      </w:r>
      <w:proofErr w:type="spellEnd"/>
    </w:p>
    <w:p w:rsidR="003D2E47" w:rsidRDefault="003D2E47">
      <w:pPr>
        <w:tabs>
          <w:tab w:val="left" w:pos="8505"/>
        </w:tabs>
        <w:jc w:val="center"/>
      </w:pPr>
    </w:p>
    <w:p w:rsidR="00CE543B" w:rsidRDefault="00CE543B">
      <w:pPr>
        <w:tabs>
          <w:tab w:val="left" w:pos="8505"/>
        </w:tabs>
        <w:jc w:val="center"/>
      </w:pPr>
    </w:p>
    <w:p w:rsidR="00D70D47" w:rsidRDefault="00D70D47" w:rsidP="00D70D47">
      <w:pPr>
        <w:jc w:val="center"/>
        <w:rPr>
          <w:b/>
          <w:sz w:val="28"/>
          <w:szCs w:val="28"/>
        </w:rPr>
      </w:pPr>
      <w:r>
        <w:rPr>
          <w:b/>
          <w:sz w:val="28"/>
          <w:szCs w:val="28"/>
        </w:rPr>
        <w:t xml:space="preserve">О внесении изменений в постановление администрации Новоберезанского сельского поселения Кореновского района </w:t>
      </w:r>
    </w:p>
    <w:p w:rsidR="00D70D47" w:rsidRDefault="00D70D47" w:rsidP="00D70D47">
      <w:pPr>
        <w:jc w:val="center"/>
        <w:rPr>
          <w:b/>
          <w:sz w:val="28"/>
          <w:szCs w:val="28"/>
        </w:rPr>
      </w:pPr>
      <w:r>
        <w:rPr>
          <w:b/>
          <w:sz w:val="28"/>
          <w:szCs w:val="28"/>
        </w:rPr>
        <w:t>Краснодарского края от 5 марта 2018 года № 47</w:t>
      </w:r>
    </w:p>
    <w:p w:rsidR="003D2E47" w:rsidRDefault="00D70D47" w:rsidP="00D70D47">
      <w:pPr>
        <w:tabs>
          <w:tab w:val="left" w:pos="8505"/>
        </w:tabs>
        <w:jc w:val="center"/>
        <w:rPr>
          <w:b/>
          <w:sz w:val="28"/>
          <w:szCs w:val="28"/>
        </w:rPr>
      </w:pPr>
      <w:r>
        <w:rPr>
          <w:b/>
          <w:sz w:val="28"/>
          <w:szCs w:val="28"/>
        </w:rPr>
        <w:t>«</w:t>
      </w:r>
      <w:r w:rsidR="003D2E47">
        <w:rPr>
          <w:b/>
          <w:sz w:val="28"/>
          <w:szCs w:val="28"/>
        </w:rPr>
        <w:t>Об утверждении реестра зеленых насаждений на территории</w:t>
      </w:r>
    </w:p>
    <w:p w:rsidR="003D2E47" w:rsidRDefault="00396497">
      <w:pPr>
        <w:tabs>
          <w:tab w:val="left" w:pos="8505"/>
        </w:tabs>
        <w:jc w:val="center"/>
        <w:rPr>
          <w:b/>
          <w:sz w:val="28"/>
          <w:szCs w:val="28"/>
        </w:rPr>
      </w:pPr>
      <w:r>
        <w:rPr>
          <w:b/>
          <w:sz w:val="28"/>
          <w:szCs w:val="28"/>
        </w:rPr>
        <w:t>Новоберезанского</w:t>
      </w:r>
      <w:r w:rsidR="003D2E47">
        <w:rPr>
          <w:b/>
          <w:sz w:val="28"/>
          <w:szCs w:val="28"/>
        </w:rPr>
        <w:t xml:space="preserve"> </w:t>
      </w:r>
      <w:r>
        <w:rPr>
          <w:b/>
          <w:sz w:val="28"/>
          <w:szCs w:val="28"/>
        </w:rPr>
        <w:t>сельского</w:t>
      </w:r>
      <w:r w:rsidR="003D2E47">
        <w:rPr>
          <w:b/>
          <w:sz w:val="28"/>
          <w:szCs w:val="28"/>
        </w:rPr>
        <w:t xml:space="preserve"> поселения Кореновского района</w:t>
      </w:r>
      <w:r w:rsidR="00D70D47">
        <w:rPr>
          <w:b/>
          <w:sz w:val="28"/>
          <w:szCs w:val="28"/>
        </w:rPr>
        <w:t>»</w:t>
      </w:r>
    </w:p>
    <w:p w:rsidR="00CE543B" w:rsidRDefault="00CE543B">
      <w:pPr>
        <w:jc w:val="center"/>
        <w:rPr>
          <w:sz w:val="28"/>
          <w:szCs w:val="28"/>
        </w:rPr>
      </w:pPr>
    </w:p>
    <w:p w:rsidR="00030524" w:rsidRDefault="003D2E47" w:rsidP="00CE543B">
      <w:pPr>
        <w:ind w:firstLine="709"/>
        <w:jc w:val="both"/>
        <w:rPr>
          <w:rFonts w:cs="Times New Roman"/>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решением Совета </w:t>
      </w:r>
      <w:r w:rsidR="00396497">
        <w:rPr>
          <w:sz w:val="28"/>
          <w:szCs w:val="28"/>
        </w:rPr>
        <w:t>Новоберезанского</w:t>
      </w:r>
      <w:r>
        <w:rPr>
          <w:sz w:val="28"/>
          <w:szCs w:val="28"/>
        </w:rPr>
        <w:t xml:space="preserve"> сельского поселения Кореновского района от </w:t>
      </w:r>
      <w:r w:rsidR="00030524">
        <w:rPr>
          <w:sz w:val="28"/>
          <w:szCs w:val="28"/>
        </w:rPr>
        <w:t>20</w:t>
      </w:r>
      <w:r w:rsidRPr="00030524">
        <w:rPr>
          <w:sz w:val="28"/>
          <w:szCs w:val="28"/>
        </w:rPr>
        <w:t xml:space="preserve"> октября 201</w:t>
      </w:r>
      <w:r w:rsidR="00030524">
        <w:rPr>
          <w:sz w:val="28"/>
          <w:szCs w:val="28"/>
        </w:rPr>
        <w:t>7</w:t>
      </w:r>
      <w:r w:rsidRPr="00030524">
        <w:rPr>
          <w:sz w:val="28"/>
          <w:szCs w:val="28"/>
        </w:rPr>
        <w:t xml:space="preserve"> года № 2</w:t>
      </w:r>
      <w:r w:rsidR="00030524">
        <w:rPr>
          <w:sz w:val="28"/>
          <w:szCs w:val="28"/>
        </w:rPr>
        <w:t>00</w:t>
      </w:r>
      <w:r>
        <w:rPr>
          <w:sz w:val="28"/>
          <w:szCs w:val="28"/>
        </w:rPr>
        <w:t xml:space="preserve"> «Об утверждении Правил благоустройства территории </w:t>
      </w:r>
      <w:r w:rsidR="00396497">
        <w:rPr>
          <w:sz w:val="28"/>
          <w:szCs w:val="28"/>
        </w:rPr>
        <w:t>Новоберезанского</w:t>
      </w:r>
      <w:r>
        <w:rPr>
          <w:sz w:val="28"/>
          <w:szCs w:val="28"/>
        </w:rPr>
        <w:t xml:space="preserve"> сельского</w:t>
      </w:r>
      <w:r w:rsidR="00396497">
        <w:rPr>
          <w:sz w:val="28"/>
          <w:szCs w:val="28"/>
        </w:rPr>
        <w:t xml:space="preserve"> поселения Кореновского района»</w:t>
      </w:r>
      <w:r w:rsidR="00030524">
        <w:rPr>
          <w:sz w:val="28"/>
          <w:szCs w:val="28"/>
        </w:rPr>
        <w:t>(с изменениями от 20 декабря 2017 года № 214)</w:t>
      </w:r>
      <w:r>
        <w:rPr>
          <w:sz w:val="28"/>
          <w:szCs w:val="28"/>
        </w:rPr>
        <w:t xml:space="preserve">, постановлением администрации </w:t>
      </w:r>
      <w:r w:rsidR="00396497">
        <w:rPr>
          <w:sz w:val="28"/>
          <w:szCs w:val="28"/>
        </w:rPr>
        <w:t>Новоберезанского</w:t>
      </w:r>
      <w:r>
        <w:rPr>
          <w:sz w:val="28"/>
          <w:szCs w:val="28"/>
        </w:rPr>
        <w:t xml:space="preserve"> сельского поселения Кореновского района от 0</w:t>
      </w:r>
      <w:r w:rsidR="00396497">
        <w:rPr>
          <w:sz w:val="28"/>
          <w:szCs w:val="28"/>
        </w:rPr>
        <w:t>9</w:t>
      </w:r>
      <w:r>
        <w:rPr>
          <w:sz w:val="28"/>
          <w:szCs w:val="28"/>
        </w:rPr>
        <w:t xml:space="preserve"> марта 2016 года № </w:t>
      </w:r>
      <w:r w:rsidR="00396497">
        <w:rPr>
          <w:sz w:val="28"/>
          <w:szCs w:val="28"/>
        </w:rPr>
        <w:t>34</w:t>
      </w:r>
      <w:r>
        <w:rPr>
          <w:sz w:val="28"/>
          <w:szCs w:val="28"/>
        </w:rPr>
        <w:t xml:space="preserve"> «О проведении инвентаризации зеленых насаждений на территории </w:t>
      </w:r>
      <w:r w:rsidR="00396497">
        <w:rPr>
          <w:sz w:val="28"/>
          <w:szCs w:val="28"/>
        </w:rPr>
        <w:t>Новоберезанского</w:t>
      </w:r>
      <w:r>
        <w:rPr>
          <w:sz w:val="28"/>
          <w:szCs w:val="28"/>
        </w:rPr>
        <w:t xml:space="preserve"> сельского поселения Кореновского района», </w:t>
      </w:r>
      <w:r w:rsidR="00CE543B">
        <w:rPr>
          <w:sz w:val="28"/>
          <w:szCs w:val="28"/>
        </w:rPr>
        <w:t>акта</w:t>
      </w:r>
      <w:r>
        <w:rPr>
          <w:sz w:val="28"/>
          <w:szCs w:val="28"/>
        </w:rPr>
        <w:t xml:space="preserve"> по инвентаризации зеленых насаждений, находящихся на территории </w:t>
      </w:r>
      <w:r w:rsidR="00396497">
        <w:rPr>
          <w:sz w:val="28"/>
          <w:szCs w:val="28"/>
        </w:rPr>
        <w:t>Новоберезанского</w:t>
      </w:r>
      <w:r>
        <w:rPr>
          <w:sz w:val="28"/>
          <w:szCs w:val="28"/>
        </w:rPr>
        <w:t xml:space="preserve"> сельского поселени</w:t>
      </w:r>
      <w:r w:rsidR="00CE543B">
        <w:rPr>
          <w:sz w:val="28"/>
          <w:szCs w:val="28"/>
        </w:rPr>
        <w:t>я Кореновского района от 2</w:t>
      </w:r>
      <w:r>
        <w:rPr>
          <w:sz w:val="28"/>
          <w:szCs w:val="28"/>
        </w:rPr>
        <w:t>6 декабря 201</w:t>
      </w:r>
      <w:r w:rsidR="00CE543B">
        <w:rPr>
          <w:sz w:val="28"/>
          <w:szCs w:val="28"/>
        </w:rPr>
        <w:t>7</w:t>
      </w:r>
      <w:r>
        <w:rPr>
          <w:sz w:val="28"/>
          <w:szCs w:val="28"/>
        </w:rPr>
        <w:t xml:space="preserve"> года, Уставом </w:t>
      </w:r>
      <w:r w:rsidR="00396497">
        <w:rPr>
          <w:sz w:val="28"/>
          <w:szCs w:val="28"/>
        </w:rPr>
        <w:t>Новоберезанского</w:t>
      </w:r>
      <w:r>
        <w:rPr>
          <w:sz w:val="28"/>
          <w:szCs w:val="28"/>
        </w:rPr>
        <w:t xml:space="preserve"> </w:t>
      </w:r>
      <w:r w:rsidR="00CE543B">
        <w:rPr>
          <w:sz w:val="28"/>
          <w:szCs w:val="28"/>
        </w:rPr>
        <w:t>сельского</w:t>
      </w:r>
      <w:r>
        <w:rPr>
          <w:sz w:val="28"/>
          <w:szCs w:val="28"/>
        </w:rPr>
        <w:t xml:space="preserve"> поселения Кореновского района, в целях эффективного содержания и охраны зеленых насаждений, определения обеспеченности </w:t>
      </w:r>
      <w:r w:rsidR="00396497">
        <w:rPr>
          <w:sz w:val="28"/>
          <w:szCs w:val="28"/>
        </w:rPr>
        <w:t>Новоберезанского</w:t>
      </w:r>
      <w:r>
        <w:rPr>
          <w:sz w:val="28"/>
          <w:szCs w:val="28"/>
        </w:rPr>
        <w:t xml:space="preserve"> сельского поселения зелеными насаждениями, осуществления контроля за состоянием и использованием зеленых насаждений, своевременного выявления аварийно-опасных деревьев, сухостойных деревьев и кустарников, своевременного принятия решений об их вырубке, определения ущерба, нанесенного зеленым насаждениям </w:t>
      </w:r>
      <w:r w:rsidR="00CE543B">
        <w:rPr>
          <w:rFonts w:cs="Times New Roman"/>
          <w:sz w:val="28"/>
          <w:szCs w:val="28"/>
        </w:rPr>
        <w:t>администрация Новоберезанского сельского</w:t>
      </w:r>
      <w:r w:rsidR="00CE543B" w:rsidRPr="00A10019">
        <w:rPr>
          <w:rFonts w:cs="Times New Roman"/>
          <w:sz w:val="28"/>
          <w:szCs w:val="28"/>
        </w:rPr>
        <w:t xml:space="preserve"> поселения</w:t>
      </w:r>
      <w:r w:rsidR="00CE543B">
        <w:rPr>
          <w:rFonts w:cs="Times New Roman"/>
          <w:sz w:val="28"/>
          <w:szCs w:val="28"/>
        </w:rPr>
        <w:t xml:space="preserve"> Кореновского района</w:t>
      </w:r>
    </w:p>
    <w:p w:rsidR="00CE543B" w:rsidRDefault="00CE543B" w:rsidP="00030524">
      <w:pPr>
        <w:jc w:val="both"/>
        <w:rPr>
          <w:rFonts w:cs="Times New Roman"/>
          <w:sz w:val="28"/>
          <w:szCs w:val="28"/>
        </w:rPr>
      </w:pPr>
      <w:r w:rsidRPr="00BD14B3">
        <w:rPr>
          <w:rFonts w:cs="Times New Roman"/>
          <w:sz w:val="28"/>
          <w:szCs w:val="28"/>
        </w:rPr>
        <w:t xml:space="preserve">п о с </w:t>
      </w:r>
      <w:proofErr w:type="gramStart"/>
      <w:r w:rsidRPr="00BD14B3">
        <w:rPr>
          <w:rFonts w:cs="Times New Roman"/>
          <w:sz w:val="28"/>
          <w:szCs w:val="28"/>
        </w:rPr>
        <w:t>т</w:t>
      </w:r>
      <w:proofErr w:type="gramEnd"/>
      <w:r w:rsidRPr="00BD14B3">
        <w:rPr>
          <w:rFonts w:cs="Times New Roman"/>
          <w:sz w:val="28"/>
          <w:szCs w:val="28"/>
        </w:rPr>
        <w:t xml:space="preserve"> а н о в л я </w:t>
      </w:r>
      <w:r>
        <w:rPr>
          <w:rFonts w:cs="Times New Roman"/>
          <w:sz w:val="28"/>
          <w:szCs w:val="28"/>
        </w:rPr>
        <w:t>е т</w:t>
      </w:r>
      <w:r w:rsidRPr="00BD14B3">
        <w:rPr>
          <w:rFonts w:cs="Times New Roman"/>
          <w:sz w:val="28"/>
          <w:szCs w:val="28"/>
        </w:rPr>
        <w:t>:</w:t>
      </w:r>
    </w:p>
    <w:p w:rsidR="003D2E47" w:rsidRDefault="00D70D47" w:rsidP="00D70D47">
      <w:pPr>
        <w:tabs>
          <w:tab w:val="left" w:pos="851"/>
        </w:tabs>
        <w:jc w:val="both"/>
        <w:rPr>
          <w:sz w:val="28"/>
          <w:szCs w:val="28"/>
        </w:rPr>
      </w:pPr>
      <w:r>
        <w:rPr>
          <w:sz w:val="28"/>
          <w:szCs w:val="28"/>
        </w:rPr>
        <w:tab/>
      </w:r>
      <w:r w:rsidR="003D2E47">
        <w:rPr>
          <w:sz w:val="28"/>
          <w:szCs w:val="28"/>
        </w:rPr>
        <w:t xml:space="preserve">1. </w:t>
      </w:r>
      <w:r>
        <w:rPr>
          <w:sz w:val="28"/>
          <w:szCs w:val="28"/>
        </w:rPr>
        <w:t xml:space="preserve">Внести изменения в постановление администрации Новоберезанского сельского поселения Кореновского района Краснодарского края от 5 марта 2018 года №47 </w:t>
      </w:r>
      <w:r w:rsidRPr="00D70D47">
        <w:rPr>
          <w:sz w:val="28"/>
          <w:szCs w:val="28"/>
        </w:rPr>
        <w:t xml:space="preserve">«Об утверждении реестра зеленых насаждений </w:t>
      </w:r>
      <w:r w:rsidRPr="00D70D47">
        <w:rPr>
          <w:sz w:val="28"/>
          <w:szCs w:val="28"/>
        </w:rPr>
        <w:lastRenderedPageBreak/>
        <w:t>на территории</w:t>
      </w:r>
      <w:r>
        <w:rPr>
          <w:sz w:val="28"/>
          <w:szCs w:val="28"/>
        </w:rPr>
        <w:t xml:space="preserve"> </w:t>
      </w:r>
      <w:r w:rsidRPr="00D70D47">
        <w:rPr>
          <w:sz w:val="28"/>
          <w:szCs w:val="28"/>
        </w:rPr>
        <w:t>Новоберезанского сельского поселения Кореновского района»</w:t>
      </w:r>
      <w:r>
        <w:rPr>
          <w:sz w:val="28"/>
          <w:szCs w:val="28"/>
        </w:rPr>
        <w:t xml:space="preserve"> изложив приложение в новой редакции (прилагается)</w:t>
      </w:r>
      <w:r w:rsidR="003D2E47">
        <w:rPr>
          <w:sz w:val="28"/>
          <w:szCs w:val="28"/>
        </w:rPr>
        <w:t>.</w:t>
      </w:r>
    </w:p>
    <w:p w:rsidR="003D2E47" w:rsidRDefault="003D2E47" w:rsidP="00FA2E5D">
      <w:pPr>
        <w:pStyle w:val="a6"/>
        <w:ind w:left="0" w:firstLine="709"/>
        <w:jc w:val="both"/>
        <w:rPr>
          <w:sz w:val="28"/>
          <w:szCs w:val="28"/>
        </w:rPr>
      </w:pPr>
      <w:r>
        <w:rPr>
          <w:sz w:val="28"/>
          <w:szCs w:val="28"/>
        </w:rPr>
        <w:t xml:space="preserve">2. Общему отделу администрации </w:t>
      </w:r>
      <w:r w:rsidR="00396497">
        <w:rPr>
          <w:sz w:val="28"/>
          <w:szCs w:val="28"/>
        </w:rPr>
        <w:t>Новоберезанского</w:t>
      </w:r>
      <w:r>
        <w:rPr>
          <w:sz w:val="28"/>
          <w:szCs w:val="28"/>
        </w:rPr>
        <w:t xml:space="preserve"> сельского поселения Кореновского района (</w:t>
      </w:r>
      <w:r w:rsidR="00CE543B">
        <w:rPr>
          <w:sz w:val="28"/>
          <w:szCs w:val="28"/>
        </w:rPr>
        <w:t>Булан</w:t>
      </w:r>
      <w:r>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96497">
        <w:rPr>
          <w:sz w:val="28"/>
          <w:szCs w:val="28"/>
        </w:rPr>
        <w:t>Новоберезанского</w:t>
      </w:r>
      <w:r>
        <w:rPr>
          <w:sz w:val="28"/>
          <w:szCs w:val="28"/>
        </w:rPr>
        <w:t xml:space="preserve"> сельского поселения Кореновского района в информационно-телекоммуникационной сети «Интернет».</w:t>
      </w:r>
    </w:p>
    <w:p w:rsidR="003D2E47" w:rsidRDefault="003D2E47">
      <w:pPr>
        <w:pStyle w:val="a6"/>
        <w:ind w:left="0" w:firstLine="709"/>
        <w:jc w:val="both"/>
        <w:rPr>
          <w:bCs/>
          <w:sz w:val="28"/>
          <w:szCs w:val="28"/>
        </w:rPr>
      </w:pPr>
      <w:r>
        <w:rPr>
          <w:bCs/>
          <w:sz w:val="28"/>
          <w:szCs w:val="28"/>
        </w:rPr>
        <w:t>3. Постановление вступает в силу со дня его подписания.</w:t>
      </w:r>
    </w:p>
    <w:p w:rsidR="003D2E47" w:rsidRDefault="003D2E47">
      <w:pPr>
        <w:jc w:val="both"/>
        <w:rPr>
          <w:sz w:val="28"/>
          <w:szCs w:val="28"/>
        </w:rPr>
      </w:pPr>
    </w:p>
    <w:p w:rsidR="00DF0339" w:rsidRDefault="00DF0339">
      <w:pPr>
        <w:jc w:val="both"/>
        <w:rPr>
          <w:sz w:val="28"/>
          <w:szCs w:val="28"/>
        </w:rPr>
      </w:pPr>
    </w:p>
    <w:p w:rsidR="003D2E47" w:rsidRDefault="003D2E47">
      <w:pPr>
        <w:jc w:val="both"/>
        <w:rPr>
          <w:sz w:val="28"/>
          <w:szCs w:val="28"/>
        </w:rPr>
      </w:pPr>
    </w:p>
    <w:p w:rsidR="00CE543B" w:rsidRDefault="003D2E47">
      <w:pPr>
        <w:rPr>
          <w:sz w:val="28"/>
          <w:szCs w:val="28"/>
        </w:rPr>
      </w:pPr>
      <w:r>
        <w:rPr>
          <w:sz w:val="28"/>
          <w:szCs w:val="28"/>
        </w:rPr>
        <w:t xml:space="preserve">Глава </w:t>
      </w:r>
    </w:p>
    <w:p w:rsidR="003D2E47" w:rsidRDefault="00396497">
      <w:pPr>
        <w:rPr>
          <w:sz w:val="28"/>
          <w:szCs w:val="28"/>
        </w:rPr>
      </w:pPr>
      <w:r>
        <w:rPr>
          <w:sz w:val="28"/>
          <w:szCs w:val="28"/>
        </w:rPr>
        <w:t>Новоберезанского</w:t>
      </w:r>
      <w:r w:rsidR="00CE543B">
        <w:rPr>
          <w:sz w:val="28"/>
          <w:szCs w:val="28"/>
        </w:rPr>
        <w:t xml:space="preserve"> сельского</w:t>
      </w:r>
      <w:r w:rsidR="003D2E47">
        <w:rPr>
          <w:sz w:val="28"/>
          <w:szCs w:val="28"/>
        </w:rPr>
        <w:t xml:space="preserve"> поселения</w:t>
      </w:r>
    </w:p>
    <w:p w:rsidR="003D2E47" w:rsidRDefault="003D2E47">
      <w:pPr>
        <w:rPr>
          <w:sz w:val="28"/>
          <w:szCs w:val="28"/>
        </w:rPr>
      </w:pPr>
      <w:r>
        <w:rPr>
          <w:sz w:val="28"/>
          <w:szCs w:val="28"/>
        </w:rPr>
        <w:t xml:space="preserve">Кореновского района                                                              </w:t>
      </w:r>
      <w:r w:rsidR="00CE543B">
        <w:rPr>
          <w:sz w:val="28"/>
          <w:szCs w:val="28"/>
        </w:rPr>
        <w:t xml:space="preserve">   </w:t>
      </w:r>
      <w:r>
        <w:rPr>
          <w:sz w:val="28"/>
          <w:szCs w:val="28"/>
        </w:rPr>
        <w:t xml:space="preserve">     </w:t>
      </w:r>
      <w:r w:rsidR="00CE543B">
        <w:rPr>
          <w:sz w:val="28"/>
          <w:szCs w:val="28"/>
        </w:rPr>
        <w:t>В</w:t>
      </w:r>
      <w:r>
        <w:rPr>
          <w:sz w:val="28"/>
          <w:szCs w:val="28"/>
        </w:rPr>
        <w:t>.В.</w:t>
      </w:r>
      <w:r w:rsidR="00CE543B">
        <w:rPr>
          <w:sz w:val="28"/>
          <w:szCs w:val="28"/>
        </w:rPr>
        <w:t xml:space="preserve"> Шевченко</w:t>
      </w:r>
    </w:p>
    <w:p w:rsidR="003D2E47" w:rsidRDefault="003D2E47"/>
    <w:p w:rsidR="003D2E47" w:rsidRDefault="003D2E47">
      <w:pPr>
        <w:jc w:val="both"/>
        <w:rPr>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bookmarkStart w:id="0" w:name="_GoBack"/>
      <w:bookmarkEnd w:id="0"/>
    </w:p>
    <w:p w:rsidR="00CE543B" w:rsidRPr="00CE543B" w:rsidRDefault="00CE543B">
      <w:pPr>
        <w:jc w:val="center"/>
        <w:rPr>
          <w:sz w:val="28"/>
          <w:szCs w:val="28"/>
        </w:rPr>
      </w:pPr>
      <w:r w:rsidRPr="00CE543B">
        <w:rPr>
          <w:sz w:val="28"/>
          <w:szCs w:val="28"/>
        </w:rPr>
        <w:t>3</w:t>
      </w:r>
    </w:p>
    <w:p w:rsidR="00CE543B" w:rsidRPr="00CE543B" w:rsidRDefault="00CE543B" w:rsidP="00CE543B">
      <w:pPr>
        <w:widowControl/>
        <w:jc w:val="center"/>
        <w:rPr>
          <w:rFonts w:eastAsia="Times New Roman" w:cs="Times New Roman"/>
          <w:b/>
          <w:kern w:val="0"/>
          <w:sz w:val="28"/>
          <w:szCs w:val="28"/>
          <w:lang w:eastAsia="ar-SA" w:bidi="ar-SA"/>
        </w:rPr>
      </w:pPr>
    </w:p>
    <w:p w:rsidR="00CE543B" w:rsidRPr="00CE543B" w:rsidRDefault="00CE543B" w:rsidP="00CE543B">
      <w:pPr>
        <w:widowControl/>
        <w:jc w:val="center"/>
        <w:rPr>
          <w:rFonts w:eastAsia="Times New Roman" w:cs="Times New Roman"/>
          <w:b/>
          <w:kern w:val="0"/>
          <w:sz w:val="28"/>
          <w:szCs w:val="28"/>
          <w:lang w:eastAsia="ar-SA" w:bidi="ar-SA"/>
        </w:rPr>
      </w:pPr>
      <w:r w:rsidRPr="00CE543B">
        <w:rPr>
          <w:rFonts w:eastAsia="Times New Roman" w:cs="Times New Roman"/>
          <w:b/>
          <w:kern w:val="0"/>
          <w:sz w:val="28"/>
          <w:szCs w:val="28"/>
          <w:lang w:eastAsia="ar-SA" w:bidi="ar-SA"/>
        </w:rPr>
        <w:t>ЛИСТ СОГЛАСОВАНИЯ</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проекта постановления администрации</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Новоберезанского сельского поселения Кореновского района</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от_____________ №_____  </w:t>
      </w:r>
    </w:p>
    <w:p w:rsidR="00CE543B" w:rsidRPr="00CE543B" w:rsidRDefault="00CE543B" w:rsidP="00CE543B">
      <w:pPr>
        <w:tabs>
          <w:tab w:val="left" w:pos="8505"/>
        </w:tabs>
        <w:jc w:val="center"/>
        <w:rPr>
          <w:sz w:val="28"/>
          <w:szCs w:val="28"/>
        </w:rPr>
      </w:pPr>
      <w:r w:rsidRPr="00CE543B">
        <w:rPr>
          <w:rFonts w:eastAsia="Times New Roman" w:cs="Times New Roman"/>
          <w:kern w:val="0"/>
          <w:sz w:val="28"/>
          <w:szCs w:val="28"/>
          <w:lang w:eastAsia="ar-SA" w:bidi="ar-SA"/>
        </w:rPr>
        <w:t>«</w:t>
      </w:r>
      <w:r w:rsidRPr="00CE543B">
        <w:rPr>
          <w:sz w:val="28"/>
          <w:szCs w:val="28"/>
        </w:rPr>
        <w:t>Об утверждении реестра зеленых насаждений на территории</w:t>
      </w:r>
    </w:p>
    <w:p w:rsidR="00CE543B" w:rsidRPr="00CE543B" w:rsidRDefault="00CE543B" w:rsidP="00CE543B">
      <w:pPr>
        <w:tabs>
          <w:tab w:val="left" w:pos="8505"/>
        </w:tabs>
        <w:jc w:val="center"/>
        <w:rPr>
          <w:rFonts w:eastAsia="Times New Roman" w:cs="Times New Roman"/>
          <w:kern w:val="0"/>
          <w:sz w:val="28"/>
          <w:szCs w:val="28"/>
          <w:lang w:eastAsia="ar-SA" w:bidi="ar-SA"/>
        </w:rPr>
      </w:pPr>
      <w:r w:rsidRPr="00CE543B">
        <w:rPr>
          <w:sz w:val="28"/>
          <w:szCs w:val="28"/>
        </w:rPr>
        <w:t>Новоберезанского сельского поселения Кореновского района</w:t>
      </w:r>
      <w:r w:rsidRPr="00CE543B">
        <w:rPr>
          <w:rFonts w:eastAsia="Times New Roman" w:cs="Times New Roman"/>
          <w:kern w:val="0"/>
          <w:sz w:val="28"/>
          <w:szCs w:val="28"/>
          <w:lang w:eastAsia="ar-SA" w:bidi="ar-SA"/>
        </w:rPr>
        <w:t xml:space="preserve">»  </w:t>
      </w:r>
    </w:p>
    <w:p w:rsidR="00CE543B" w:rsidRPr="00CE543B" w:rsidRDefault="00CE543B" w:rsidP="00CE543B">
      <w:pPr>
        <w:widowControl/>
        <w:jc w:val="center"/>
        <w:rPr>
          <w:rFonts w:eastAsia="Times New Roman" w:cs="Times New Roman"/>
          <w:b/>
          <w:kern w:val="0"/>
          <w:sz w:val="28"/>
          <w:szCs w:val="28"/>
          <w:lang w:eastAsia="ar-SA" w:bidi="ar-SA"/>
        </w:rPr>
      </w:pPr>
    </w:p>
    <w:p w:rsidR="00CE543B" w:rsidRPr="00CE543B" w:rsidRDefault="00CE543B" w:rsidP="00CE543B">
      <w:pPr>
        <w:widowControl/>
        <w:jc w:val="center"/>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 подготовлен и внесен:</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Ведущий специалист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администрации Новоберезанского сельского </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поселения Кореновско</w:t>
      </w:r>
      <w:r>
        <w:rPr>
          <w:rFonts w:eastAsia="Times New Roman" w:cs="Times New Roman"/>
          <w:kern w:val="0"/>
          <w:sz w:val="28"/>
          <w:szCs w:val="28"/>
          <w:lang w:eastAsia="ar-SA" w:bidi="ar-SA"/>
        </w:rPr>
        <w:t xml:space="preserve">го района                    </w:t>
      </w:r>
      <w:r w:rsidRPr="00CE543B">
        <w:rPr>
          <w:rFonts w:eastAsia="Times New Roman" w:cs="Times New Roman"/>
          <w:kern w:val="0"/>
          <w:sz w:val="28"/>
          <w:szCs w:val="28"/>
          <w:lang w:eastAsia="ar-SA" w:bidi="ar-SA"/>
        </w:rPr>
        <w:t xml:space="preserve">                                        С.И. Булан</w:t>
      </w: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 согласован:</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Ведущий специалист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администрации Новоберезанского сельского </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поселения Кореновского ра</w:t>
      </w:r>
      <w:r>
        <w:rPr>
          <w:rFonts w:eastAsia="Times New Roman" w:cs="Times New Roman"/>
          <w:kern w:val="0"/>
          <w:sz w:val="28"/>
          <w:szCs w:val="28"/>
          <w:lang w:eastAsia="ar-SA" w:bidi="ar-SA"/>
        </w:rPr>
        <w:t xml:space="preserve">йона                         </w:t>
      </w:r>
      <w:r w:rsidRPr="00CE543B">
        <w:rPr>
          <w:rFonts w:eastAsia="Times New Roman" w:cs="Times New Roman"/>
          <w:kern w:val="0"/>
          <w:sz w:val="28"/>
          <w:szCs w:val="28"/>
          <w:lang w:eastAsia="ar-SA" w:bidi="ar-SA"/>
        </w:rPr>
        <w:t xml:space="preserve">                             И.В. </w:t>
      </w:r>
      <w:proofErr w:type="spellStart"/>
      <w:r w:rsidRPr="00CE543B">
        <w:rPr>
          <w:rFonts w:eastAsia="Times New Roman" w:cs="Times New Roman"/>
          <w:kern w:val="0"/>
          <w:sz w:val="28"/>
          <w:szCs w:val="28"/>
          <w:lang w:eastAsia="ar-SA" w:bidi="ar-SA"/>
        </w:rPr>
        <w:t>Горбатюк</w:t>
      </w:r>
      <w:proofErr w:type="spellEnd"/>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Начальник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администрации Новоберезанского сельского</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поселения Кореновского района      </w:t>
      </w:r>
      <w:r>
        <w:rPr>
          <w:rFonts w:eastAsia="Times New Roman" w:cs="Times New Roman"/>
          <w:kern w:val="0"/>
          <w:sz w:val="28"/>
          <w:szCs w:val="28"/>
          <w:lang w:eastAsia="ar-SA" w:bidi="ar-SA"/>
        </w:rPr>
        <w:t xml:space="preserve">                              </w:t>
      </w:r>
      <w:r w:rsidRPr="00CE543B">
        <w:rPr>
          <w:rFonts w:eastAsia="Times New Roman" w:cs="Times New Roman"/>
          <w:kern w:val="0"/>
          <w:sz w:val="28"/>
          <w:szCs w:val="28"/>
          <w:lang w:eastAsia="ar-SA" w:bidi="ar-SA"/>
        </w:rPr>
        <w:t xml:space="preserve">                         Н.А. </w:t>
      </w:r>
      <w:proofErr w:type="spellStart"/>
      <w:r w:rsidRPr="00CE543B">
        <w:rPr>
          <w:rFonts w:eastAsia="Times New Roman" w:cs="Times New Roman"/>
          <w:kern w:val="0"/>
          <w:sz w:val="28"/>
          <w:szCs w:val="28"/>
          <w:lang w:eastAsia="ar-SA" w:bidi="ar-SA"/>
        </w:rPr>
        <w:t>Вибе</w:t>
      </w:r>
      <w:proofErr w:type="spellEnd"/>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jc w:val="center"/>
        <w:rPr>
          <w:rFonts w:eastAsia="Times New Roman" w:cs="Times New Roman"/>
          <w:b/>
          <w:kern w:val="0"/>
          <w:sz w:val="28"/>
          <w:szCs w:val="28"/>
          <w:lang w:eastAsia="ar-SA" w:bidi="ar-SA"/>
        </w:rPr>
      </w:pPr>
    </w:p>
    <w:p w:rsidR="003D2E47" w:rsidRDefault="003D2E47">
      <w:pPr>
        <w:jc w:val="both"/>
        <w:rPr>
          <w:sz w:val="28"/>
          <w:szCs w:val="28"/>
        </w:rPr>
      </w:pPr>
    </w:p>
    <w:p w:rsidR="003D2E47" w:rsidRDefault="003D2E47">
      <w:pPr>
        <w:jc w:val="both"/>
        <w:rPr>
          <w:sz w:val="28"/>
          <w:szCs w:val="28"/>
        </w:rPr>
      </w:pPr>
    </w:p>
    <w:p w:rsidR="003D2E47" w:rsidRDefault="003D2E47"/>
    <w:p w:rsidR="003D2E47" w:rsidRDefault="003D2E47"/>
    <w:p w:rsidR="003D2E47" w:rsidRDefault="003D2E47"/>
    <w:p w:rsidR="003D2E47" w:rsidRDefault="003D2E47"/>
    <w:p w:rsidR="003D2E47" w:rsidRDefault="003D2E47"/>
    <w:p w:rsidR="003D2E47" w:rsidRDefault="003D2E47"/>
    <w:p w:rsidR="003D2E47" w:rsidRDefault="003D2E47"/>
    <w:p w:rsidR="00DF0339" w:rsidRDefault="00DF0339"/>
    <w:p w:rsidR="00DF0339" w:rsidRDefault="00DF0339"/>
    <w:p w:rsidR="00DF0339" w:rsidRDefault="00DF0339"/>
    <w:p w:rsidR="00DF0339" w:rsidRDefault="00DF0339"/>
    <w:p w:rsidR="00DF0339" w:rsidRDefault="00DF0339"/>
    <w:p w:rsidR="00DF0339" w:rsidRDefault="00DF0339"/>
    <w:p w:rsidR="00DF0339" w:rsidRDefault="00DF0339"/>
    <w:p w:rsidR="00030524" w:rsidRPr="00396497" w:rsidRDefault="00D70D47" w:rsidP="00030524">
      <w:pPr>
        <w:widowControl/>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pict>
          <v:shape id="_x0000_i1026" type="#_x0000_t75" style="width:43.5pt;height:51.75pt" filled="t">
            <v:fill color2="black"/>
            <v:imagedata r:id="rId5" o:title=""/>
          </v:shape>
        </w:pict>
      </w:r>
    </w:p>
    <w:p w:rsidR="00030524" w:rsidRPr="00396497" w:rsidRDefault="00030524" w:rsidP="00030524">
      <w:pPr>
        <w:widowControl/>
        <w:jc w:val="center"/>
        <w:rPr>
          <w:rFonts w:eastAsia="Times New Roman" w:cs="Times New Roman"/>
          <w:kern w:val="0"/>
          <w:sz w:val="16"/>
          <w:szCs w:val="16"/>
          <w:lang w:eastAsia="ar-SA" w:bidi="ar-SA"/>
        </w:rPr>
      </w:pPr>
    </w:p>
    <w:p w:rsidR="00030524" w:rsidRPr="00396497" w:rsidRDefault="00030524" w:rsidP="00030524">
      <w:pPr>
        <w:keepNext/>
        <w:widowControl/>
        <w:numPr>
          <w:ilvl w:val="0"/>
          <w:numId w:val="1"/>
        </w:numPr>
        <w:tabs>
          <w:tab w:val="clear" w:pos="0"/>
          <w:tab w:val="num" w:pos="432"/>
          <w:tab w:val="num" w:pos="576"/>
        </w:tabs>
        <w:ind w:left="576" w:hanging="576"/>
        <w:jc w:val="center"/>
        <w:outlineLvl w:val="1"/>
        <w:rPr>
          <w:rFonts w:eastAsia="Times New Roman" w:cs="Times New Roman"/>
          <w:b/>
          <w:kern w:val="0"/>
          <w:sz w:val="28"/>
          <w:szCs w:val="20"/>
          <w:lang w:eastAsia="ar-SA" w:bidi="ar-SA"/>
        </w:rPr>
      </w:pPr>
      <w:r w:rsidRPr="00396497">
        <w:rPr>
          <w:rFonts w:eastAsia="Times New Roman" w:cs="Times New Roman"/>
          <w:b/>
          <w:kern w:val="0"/>
          <w:sz w:val="28"/>
          <w:szCs w:val="20"/>
          <w:lang w:eastAsia="ar-SA" w:bidi="ar-SA"/>
        </w:rPr>
        <w:t xml:space="preserve">АДМИНИСТРАЦИЯ НОВОБЕРЕЗАНСКОГО СЕЛЬСКОГО ПОСЕЛЕНИЯ КОРЕНОВСКОГО РАЙОНА </w:t>
      </w:r>
    </w:p>
    <w:p w:rsidR="00030524" w:rsidRPr="00396497" w:rsidRDefault="00030524" w:rsidP="00030524">
      <w:pPr>
        <w:widowControl/>
        <w:jc w:val="center"/>
        <w:rPr>
          <w:rFonts w:eastAsia="Times New Roman" w:cs="Times New Roman"/>
          <w:kern w:val="0"/>
          <w:sz w:val="16"/>
          <w:szCs w:val="16"/>
          <w:lang w:eastAsia="ar-SA" w:bidi="ar-SA"/>
        </w:rPr>
      </w:pPr>
    </w:p>
    <w:p w:rsidR="00030524" w:rsidRPr="00396497" w:rsidRDefault="00030524" w:rsidP="00030524">
      <w:pPr>
        <w:keepNext/>
        <w:widowControl/>
        <w:numPr>
          <w:ilvl w:val="0"/>
          <w:numId w:val="1"/>
        </w:numPr>
        <w:tabs>
          <w:tab w:val="clear" w:pos="0"/>
          <w:tab w:val="num" w:pos="432"/>
        </w:tabs>
        <w:jc w:val="center"/>
        <w:outlineLvl w:val="0"/>
        <w:rPr>
          <w:rFonts w:eastAsia="Times New Roman" w:cs="Times New Roman"/>
          <w:b/>
          <w:kern w:val="0"/>
          <w:sz w:val="32"/>
          <w:szCs w:val="32"/>
          <w:lang w:eastAsia="ar-SA" w:bidi="ar-SA"/>
        </w:rPr>
      </w:pPr>
      <w:r w:rsidRPr="00396497">
        <w:rPr>
          <w:rFonts w:eastAsia="Times New Roman" w:cs="Times New Roman"/>
          <w:b/>
          <w:kern w:val="0"/>
          <w:sz w:val="32"/>
          <w:szCs w:val="32"/>
          <w:lang w:eastAsia="ar-SA" w:bidi="ar-SA"/>
        </w:rPr>
        <w:t>ПОСТАНОВЛЕНИЕ</w:t>
      </w:r>
    </w:p>
    <w:p w:rsidR="00030524" w:rsidRPr="00396497" w:rsidRDefault="00030524" w:rsidP="00030524">
      <w:pPr>
        <w:widowControl/>
        <w:jc w:val="center"/>
        <w:rPr>
          <w:rFonts w:eastAsia="Times New Roman" w:cs="Times New Roman"/>
          <w:b/>
          <w:kern w:val="0"/>
          <w:sz w:val="28"/>
          <w:szCs w:val="28"/>
          <w:lang w:eastAsia="ar-SA" w:bidi="ar-SA"/>
        </w:rPr>
      </w:pPr>
    </w:p>
    <w:p w:rsidR="00030524" w:rsidRPr="00396497" w:rsidRDefault="00030524" w:rsidP="00030524">
      <w:pPr>
        <w:widowControl/>
        <w:rPr>
          <w:rFonts w:eastAsia="Times New Roman" w:cs="Times New Roman"/>
          <w:b/>
          <w:kern w:val="0"/>
          <w:lang w:eastAsia="ar-SA" w:bidi="ar-SA"/>
        </w:rPr>
      </w:pPr>
      <w:r w:rsidRPr="00396497">
        <w:rPr>
          <w:rFonts w:eastAsia="Times New Roman" w:cs="Times New Roman"/>
          <w:kern w:val="0"/>
          <w:lang w:eastAsia="ar-SA" w:bidi="ar-SA"/>
        </w:rPr>
        <w:t xml:space="preserve">                 </w:t>
      </w:r>
      <w:r w:rsidRPr="00030524">
        <w:rPr>
          <w:rFonts w:eastAsia="Times New Roman" w:cs="Times New Roman"/>
          <w:b/>
          <w:kern w:val="0"/>
          <w:lang w:eastAsia="ar-SA" w:bidi="ar-SA"/>
        </w:rPr>
        <w:t xml:space="preserve">от </w:t>
      </w:r>
      <w:r>
        <w:rPr>
          <w:rFonts w:eastAsia="Times New Roman" w:cs="Times New Roman"/>
          <w:b/>
          <w:kern w:val="0"/>
          <w:lang w:eastAsia="ar-SA" w:bidi="ar-SA"/>
        </w:rPr>
        <w:t>_________________</w:t>
      </w:r>
      <w:r w:rsidRPr="00030524">
        <w:rPr>
          <w:rFonts w:eastAsia="Times New Roman" w:cs="Times New Roman"/>
          <w:b/>
          <w:kern w:val="0"/>
          <w:lang w:eastAsia="ar-SA" w:bidi="ar-SA"/>
        </w:rPr>
        <w:t xml:space="preserve">                                                                   № </w:t>
      </w:r>
      <w:r>
        <w:rPr>
          <w:rFonts w:eastAsia="Times New Roman" w:cs="Times New Roman"/>
          <w:b/>
          <w:kern w:val="0"/>
          <w:lang w:eastAsia="ar-SA" w:bidi="ar-SA"/>
        </w:rPr>
        <w:t>_________</w:t>
      </w:r>
    </w:p>
    <w:p w:rsidR="00030524" w:rsidRPr="00396497" w:rsidRDefault="00030524" w:rsidP="00030524">
      <w:pPr>
        <w:widowControl/>
        <w:jc w:val="center"/>
        <w:rPr>
          <w:rFonts w:eastAsia="Times New Roman" w:cs="Times New Roman"/>
          <w:kern w:val="0"/>
          <w:szCs w:val="20"/>
          <w:lang w:eastAsia="ar-SA" w:bidi="ar-SA"/>
        </w:rPr>
      </w:pPr>
    </w:p>
    <w:p w:rsidR="00030524" w:rsidRPr="00396497" w:rsidRDefault="00030524" w:rsidP="00030524">
      <w:pPr>
        <w:widowControl/>
        <w:jc w:val="center"/>
        <w:rPr>
          <w:rFonts w:eastAsia="Times New Roman" w:cs="Times New Roman"/>
          <w:kern w:val="0"/>
          <w:szCs w:val="20"/>
          <w:lang w:eastAsia="ar-SA" w:bidi="ar-SA"/>
        </w:rPr>
      </w:pPr>
      <w:r w:rsidRPr="00396497">
        <w:rPr>
          <w:rFonts w:eastAsia="Times New Roman" w:cs="Times New Roman"/>
          <w:kern w:val="0"/>
          <w:szCs w:val="20"/>
          <w:lang w:eastAsia="ar-SA" w:bidi="ar-SA"/>
        </w:rPr>
        <w:t xml:space="preserve">поселок </w:t>
      </w:r>
      <w:proofErr w:type="spellStart"/>
      <w:r w:rsidRPr="00396497">
        <w:rPr>
          <w:rFonts w:eastAsia="Times New Roman" w:cs="Times New Roman"/>
          <w:kern w:val="0"/>
          <w:szCs w:val="20"/>
          <w:lang w:eastAsia="ar-SA" w:bidi="ar-SA"/>
        </w:rPr>
        <w:t>Новоберезанский</w:t>
      </w:r>
      <w:proofErr w:type="spellEnd"/>
    </w:p>
    <w:p w:rsidR="00030524" w:rsidRDefault="00030524" w:rsidP="00030524">
      <w:pPr>
        <w:tabs>
          <w:tab w:val="left" w:pos="8505"/>
        </w:tabs>
        <w:jc w:val="center"/>
      </w:pPr>
    </w:p>
    <w:p w:rsidR="00030524" w:rsidRDefault="00030524" w:rsidP="00030524">
      <w:pPr>
        <w:tabs>
          <w:tab w:val="left" w:pos="8505"/>
        </w:tabs>
        <w:jc w:val="center"/>
      </w:pPr>
    </w:p>
    <w:p w:rsidR="00FA2E5D" w:rsidRDefault="00FA2E5D" w:rsidP="00FA2E5D">
      <w:pPr>
        <w:jc w:val="center"/>
        <w:rPr>
          <w:b/>
          <w:sz w:val="28"/>
          <w:szCs w:val="28"/>
        </w:rPr>
      </w:pPr>
      <w:r>
        <w:rPr>
          <w:b/>
          <w:sz w:val="28"/>
          <w:szCs w:val="28"/>
        </w:rPr>
        <w:t xml:space="preserve">О внесении изменений в постановление администрации Новоберезанского сельского поселения Кореновского района </w:t>
      </w:r>
    </w:p>
    <w:p w:rsidR="00FA2E5D" w:rsidRDefault="00FA2E5D" w:rsidP="00FA2E5D">
      <w:pPr>
        <w:jc w:val="center"/>
        <w:rPr>
          <w:b/>
          <w:sz w:val="28"/>
          <w:szCs w:val="28"/>
        </w:rPr>
      </w:pPr>
      <w:r>
        <w:rPr>
          <w:b/>
          <w:sz w:val="28"/>
          <w:szCs w:val="28"/>
        </w:rPr>
        <w:t>Краснодарского края от 5 марта 2018 года № 47</w:t>
      </w:r>
    </w:p>
    <w:p w:rsidR="00FA2E5D" w:rsidRDefault="00FA2E5D" w:rsidP="00FA2E5D">
      <w:pPr>
        <w:tabs>
          <w:tab w:val="left" w:pos="8505"/>
        </w:tabs>
        <w:jc w:val="center"/>
        <w:rPr>
          <w:b/>
          <w:sz w:val="28"/>
          <w:szCs w:val="28"/>
        </w:rPr>
      </w:pPr>
      <w:r>
        <w:rPr>
          <w:b/>
          <w:sz w:val="28"/>
          <w:szCs w:val="28"/>
        </w:rPr>
        <w:t>«Об утверждении реестра зеленых насаждений на территории</w:t>
      </w:r>
    </w:p>
    <w:p w:rsidR="00FA2E5D" w:rsidRDefault="00FA2E5D" w:rsidP="00FA2E5D">
      <w:pPr>
        <w:tabs>
          <w:tab w:val="left" w:pos="8505"/>
        </w:tabs>
        <w:jc w:val="center"/>
        <w:rPr>
          <w:b/>
          <w:sz w:val="28"/>
          <w:szCs w:val="28"/>
        </w:rPr>
      </w:pPr>
      <w:r>
        <w:rPr>
          <w:b/>
          <w:sz w:val="28"/>
          <w:szCs w:val="28"/>
        </w:rPr>
        <w:t>Новоберезанского сельского поселения Кореновского района»</w:t>
      </w:r>
    </w:p>
    <w:p w:rsidR="00FA2E5D" w:rsidRDefault="00FA2E5D" w:rsidP="00FA2E5D">
      <w:pPr>
        <w:jc w:val="center"/>
        <w:rPr>
          <w:sz w:val="28"/>
          <w:szCs w:val="28"/>
        </w:rPr>
      </w:pPr>
    </w:p>
    <w:p w:rsidR="00FA2E5D" w:rsidRDefault="00FA2E5D" w:rsidP="00FA2E5D">
      <w:pPr>
        <w:ind w:firstLine="709"/>
        <w:jc w:val="both"/>
        <w:rPr>
          <w:rFonts w:cs="Times New Roman"/>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решением Совета Новоберезанского сельского поселения Кореновского района от 20</w:t>
      </w:r>
      <w:r w:rsidRPr="00030524">
        <w:rPr>
          <w:sz w:val="28"/>
          <w:szCs w:val="28"/>
        </w:rPr>
        <w:t xml:space="preserve"> октября 201</w:t>
      </w:r>
      <w:r>
        <w:rPr>
          <w:sz w:val="28"/>
          <w:szCs w:val="28"/>
        </w:rPr>
        <w:t>7</w:t>
      </w:r>
      <w:r w:rsidRPr="00030524">
        <w:rPr>
          <w:sz w:val="28"/>
          <w:szCs w:val="28"/>
        </w:rPr>
        <w:t xml:space="preserve"> года № 2</w:t>
      </w:r>
      <w:r>
        <w:rPr>
          <w:sz w:val="28"/>
          <w:szCs w:val="28"/>
        </w:rPr>
        <w:t xml:space="preserve">00 «Об утверждении Правил благоустройства территории Новоберезанского сельского поселения Кореновского района»(с изменениями от 20 декабря 2017 года № 214), постановлением администрации Новоберезанского сельского поселения Кореновского района от 09 марта 2016 года № 34 «О проведении инвентаризации зеленых насаждений на территории Новоберезанского сельского поселения Кореновского района», акта по инвентаризации зеленых насаждений, находящихся на территории Новоберезанского сельского поселения Кореновского района от 26 декабря 2017 года, Уставом Новоберезанского сельского поселения Кореновского района, в целях эффективного содержания и охраны зеленых насаждений, определения обеспеченности Новоберезанского сельского поселения зелеными насаждениями, осуществления контроля за состоянием и использованием зеленых насаждений, своевременного выявления аварийно-опасных деревьев, сухостойных деревьев и кустарников, своевременного принятия решений об их вырубке, определения ущерба, нанесенного зеленым насаждениям </w:t>
      </w:r>
      <w:r>
        <w:rPr>
          <w:rFonts w:cs="Times New Roman"/>
          <w:sz w:val="28"/>
          <w:szCs w:val="28"/>
        </w:rPr>
        <w:t>администрация Новоберезанского сельского</w:t>
      </w:r>
      <w:r w:rsidRPr="00A10019">
        <w:rPr>
          <w:rFonts w:cs="Times New Roman"/>
          <w:sz w:val="28"/>
          <w:szCs w:val="28"/>
        </w:rPr>
        <w:t xml:space="preserve"> поселения</w:t>
      </w:r>
      <w:r>
        <w:rPr>
          <w:rFonts w:cs="Times New Roman"/>
          <w:sz w:val="28"/>
          <w:szCs w:val="28"/>
        </w:rPr>
        <w:t xml:space="preserve"> Кореновского района</w:t>
      </w:r>
    </w:p>
    <w:p w:rsidR="00FA2E5D" w:rsidRDefault="00FA2E5D" w:rsidP="00FA2E5D">
      <w:pPr>
        <w:jc w:val="both"/>
        <w:rPr>
          <w:rFonts w:cs="Times New Roman"/>
          <w:sz w:val="28"/>
          <w:szCs w:val="28"/>
        </w:rPr>
      </w:pPr>
      <w:r w:rsidRPr="00BD14B3">
        <w:rPr>
          <w:rFonts w:cs="Times New Roman"/>
          <w:sz w:val="28"/>
          <w:szCs w:val="28"/>
        </w:rPr>
        <w:t xml:space="preserve">п о с </w:t>
      </w:r>
      <w:proofErr w:type="gramStart"/>
      <w:r w:rsidRPr="00BD14B3">
        <w:rPr>
          <w:rFonts w:cs="Times New Roman"/>
          <w:sz w:val="28"/>
          <w:szCs w:val="28"/>
        </w:rPr>
        <w:t>т</w:t>
      </w:r>
      <w:proofErr w:type="gramEnd"/>
      <w:r w:rsidRPr="00BD14B3">
        <w:rPr>
          <w:rFonts w:cs="Times New Roman"/>
          <w:sz w:val="28"/>
          <w:szCs w:val="28"/>
        </w:rPr>
        <w:t xml:space="preserve"> а н о в л я </w:t>
      </w:r>
      <w:r>
        <w:rPr>
          <w:rFonts w:cs="Times New Roman"/>
          <w:sz w:val="28"/>
          <w:szCs w:val="28"/>
        </w:rPr>
        <w:t>е т</w:t>
      </w:r>
      <w:r w:rsidRPr="00BD14B3">
        <w:rPr>
          <w:rFonts w:cs="Times New Roman"/>
          <w:sz w:val="28"/>
          <w:szCs w:val="28"/>
        </w:rPr>
        <w:t>:</w:t>
      </w:r>
    </w:p>
    <w:p w:rsidR="00FA2E5D" w:rsidRDefault="00FA2E5D" w:rsidP="00FA2E5D">
      <w:pPr>
        <w:tabs>
          <w:tab w:val="left" w:pos="851"/>
        </w:tabs>
        <w:jc w:val="both"/>
        <w:rPr>
          <w:sz w:val="28"/>
          <w:szCs w:val="28"/>
        </w:rPr>
      </w:pPr>
      <w:r>
        <w:rPr>
          <w:sz w:val="28"/>
          <w:szCs w:val="28"/>
        </w:rPr>
        <w:tab/>
        <w:t xml:space="preserve">1. Внести изменения в постановление администрации Новоберезанского сельского поселения Кореновского района Краснодарского края от 5 марта 2018 года №47 </w:t>
      </w:r>
      <w:r w:rsidRPr="00D70D47">
        <w:rPr>
          <w:sz w:val="28"/>
          <w:szCs w:val="28"/>
        </w:rPr>
        <w:t>«Об утверждении реестра зеленых насаждений на территории</w:t>
      </w:r>
      <w:r>
        <w:rPr>
          <w:sz w:val="28"/>
          <w:szCs w:val="28"/>
        </w:rPr>
        <w:t xml:space="preserve"> </w:t>
      </w:r>
      <w:r w:rsidRPr="00D70D47">
        <w:rPr>
          <w:sz w:val="28"/>
          <w:szCs w:val="28"/>
        </w:rPr>
        <w:t>Новоберезанского сельского поселения Кореновского района»</w:t>
      </w:r>
      <w:r>
        <w:rPr>
          <w:sz w:val="28"/>
          <w:szCs w:val="28"/>
        </w:rPr>
        <w:t xml:space="preserve"> изложив приложение в новой редакции (прилагается).</w:t>
      </w:r>
    </w:p>
    <w:p w:rsidR="00FA2E5D" w:rsidRDefault="00FA2E5D" w:rsidP="00FA2E5D">
      <w:pPr>
        <w:pStyle w:val="a6"/>
        <w:ind w:left="0" w:firstLine="709"/>
        <w:jc w:val="both"/>
        <w:rPr>
          <w:sz w:val="28"/>
          <w:szCs w:val="28"/>
        </w:rPr>
      </w:pPr>
      <w:r>
        <w:rPr>
          <w:sz w:val="28"/>
          <w:szCs w:val="28"/>
        </w:rPr>
        <w:t>2. Общему отделу администрации Новоберезанского сельского поселения Кореновского района (Булан) обнародовать настоящее постановление в установленных местах и разместить его на официальном сайте органов местного самоуправления Новоберезанского сельского поселения Кореновского района в информационно-телекоммуникационной сети «Интернет».</w:t>
      </w:r>
    </w:p>
    <w:p w:rsidR="00FA2E5D" w:rsidRDefault="00FA2E5D" w:rsidP="00FA2E5D">
      <w:pPr>
        <w:pStyle w:val="a6"/>
        <w:ind w:left="0" w:firstLine="709"/>
        <w:jc w:val="both"/>
        <w:rPr>
          <w:bCs/>
          <w:sz w:val="28"/>
          <w:szCs w:val="28"/>
        </w:rPr>
      </w:pPr>
      <w:r>
        <w:rPr>
          <w:bCs/>
          <w:sz w:val="28"/>
          <w:szCs w:val="28"/>
        </w:rPr>
        <w:t>3. Постановление вступает в силу со дня его подписания.</w:t>
      </w:r>
    </w:p>
    <w:p w:rsidR="00FA2E5D" w:rsidRDefault="00FA2E5D" w:rsidP="00FA2E5D">
      <w:pPr>
        <w:jc w:val="both"/>
        <w:rPr>
          <w:sz w:val="28"/>
          <w:szCs w:val="28"/>
        </w:rPr>
      </w:pPr>
    </w:p>
    <w:p w:rsidR="00FA2E5D" w:rsidRDefault="00FA2E5D" w:rsidP="00FA2E5D">
      <w:pPr>
        <w:jc w:val="both"/>
        <w:rPr>
          <w:sz w:val="28"/>
          <w:szCs w:val="28"/>
        </w:rPr>
      </w:pPr>
    </w:p>
    <w:p w:rsidR="00FA2E5D" w:rsidRDefault="00FA2E5D" w:rsidP="00FA2E5D">
      <w:pPr>
        <w:jc w:val="both"/>
        <w:rPr>
          <w:sz w:val="28"/>
          <w:szCs w:val="28"/>
        </w:rPr>
      </w:pPr>
    </w:p>
    <w:p w:rsidR="00FA2E5D" w:rsidRDefault="00FA2E5D" w:rsidP="00FA2E5D">
      <w:pPr>
        <w:rPr>
          <w:sz w:val="28"/>
          <w:szCs w:val="28"/>
        </w:rPr>
      </w:pPr>
      <w:r>
        <w:rPr>
          <w:sz w:val="28"/>
          <w:szCs w:val="28"/>
        </w:rPr>
        <w:t xml:space="preserve">Глава </w:t>
      </w:r>
    </w:p>
    <w:p w:rsidR="00FA2E5D" w:rsidRDefault="00FA2E5D" w:rsidP="00FA2E5D">
      <w:pPr>
        <w:rPr>
          <w:sz w:val="28"/>
          <w:szCs w:val="28"/>
        </w:rPr>
      </w:pPr>
      <w:r>
        <w:rPr>
          <w:sz w:val="28"/>
          <w:szCs w:val="28"/>
        </w:rPr>
        <w:t>Новоберезанского сельского поселения</w:t>
      </w:r>
    </w:p>
    <w:p w:rsidR="00FA2E5D" w:rsidRDefault="00FA2E5D" w:rsidP="00FA2E5D">
      <w:pPr>
        <w:rPr>
          <w:sz w:val="28"/>
          <w:szCs w:val="28"/>
        </w:rPr>
      </w:pPr>
      <w:r>
        <w:rPr>
          <w:sz w:val="28"/>
          <w:szCs w:val="28"/>
        </w:rPr>
        <w:t>Кореновского района                                                                      В.В. Шевченко</w:t>
      </w:r>
    </w:p>
    <w:p w:rsidR="003D2E47" w:rsidRDefault="003D2E47">
      <w:pPr>
        <w:rPr>
          <w:sz w:val="28"/>
          <w:szCs w:val="28"/>
        </w:rPr>
      </w:pPr>
    </w:p>
    <w:p w:rsidR="00FA2E5D" w:rsidRDefault="00FA2E5D"/>
    <w:p w:rsidR="003D2E47" w:rsidRDefault="003D2E47">
      <w:pPr>
        <w:rPr>
          <w:sz w:val="28"/>
          <w:szCs w:val="28"/>
        </w:rPr>
      </w:pPr>
    </w:p>
    <w:p w:rsidR="003D2E47" w:rsidRDefault="003D2E47">
      <w:pPr>
        <w:sectPr w:rsidR="003D2E47" w:rsidSect="00CE543B">
          <w:pgSz w:w="11906" w:h="16838"/>
          <w:pgMar w:top="1276" w:right="737" w:bottom="1135" w:left="1725" w:header="720" w:footer="720" w:gutter="0"/>
          <w:cols w:space="720"/>
          <w:docGrid w:linePitch="360"/>
        </w:sectPr>
      </w:pPr>
    </w:p>
    <w:p w:rsidR="003D2E47" w:rsidRDefault="003D2E47">
      <w:pPr>
        <w:tabs>
          <w:tab w:val="left" w:pos="13544"/>
          <w:tab w:val="right" w:pos="18143"/>
        </w:tabs>
        <w:snapToGrid w:val="0"/>
        <w:ind w:left="8504"/>
        <w:jc w:val="center"/>
        <w:rPr>
          <w:sz w:val="28"/>
          <w:szCs w:val="28"/>
        </w:rPr>
      </w:pPr>
      <w:r>
        <w:rPr>
          <w:sz w:val="28"/>
          <w:szCs w:val="28"/>
        </w:rPr>
        <w:t>ПРИЛОЖЕНИЕ</w:t>
      </w:r>
    </w:p>
    <w:p w:rsidR="003D2E47" w:rsidRDefault="003D2E47">
      <w:pPr>
        <w:tabs>
          <w:tab w:val="left" w:pos="13544"/>
          <w:tab w:val="right" w:pos="18143"/>
        </w:tabs>
        <w:ind w:left="8504"/>
        <w:jc w:val="center"/>
        <w:rPr>
          <w:sz w:val="28"/>
          <w:szCs w:val="28"/>
        </w:rPr>
      </w:pPr>
    </w:p>
    <w:p w:rsidR="003D2E47" w:rsidRDefault="003D2E47">
      <w:pPr>
        <w:tabs>
          <w:tab w:val="left" w:pos="13544"/>
          <w:tab w:val="right" w:pos="18143"/>
        </w:tabs>
        <w:ind w:left="8504"/>
        <w:jc w:val="center"/>
        <w:rPr>
          <w:sz w:val="28"/>
          <w:szCs w:val="28"/>
        </w:rPr>
      </w:pPr>
      <w:r>
        <w:rPr>
          <w:sz w:val="28"/>
          <w:szCs w:val="28"/>
        </w:rPr>
        <w:t>УТВЕРЖДЕН</w:t>
      </w:r>
    </w:p>
    <w:p w:rsidR="003D2E47" w:rsidRDefault="003D2E47">
      <w:pPr>
        <w:tabs>
          <w:tab w:val="left" w:pos="13544"/>
          <w:tab w:val="right" w:pos="18143"/>
        </w:tabs>
        <w:ind w:left="8504"/>
        <w:jc w:val="center"/>
        <w:rPr>
          <w:sz w:val="28"/>
          <w:szCs w:val="28"/>
        </w:rPr>
      </w:pPr>
      <w:r>
        <w:rPr>
          <w:sz w:val="28"/>
          <w:szCs w:val="28"/>
        </w:rPr>
        <w:t>постановлением администрации</w:t>
      </w:r>
    </w:p>
    <w:p w:rsidR="003D2E47" w:rsidRDefault="00396497">
      <w:pPr>
        <w:tabs>
          <w:tab w:val="left" w:pos="13544"/>
          <w:tab w:val="right" w:pos="18143"/>
        </w:tabs>
        <w:ind w:left="8504"/>
        <w:jc w:val="center"/>
        <w:rPr>
          <w:sz w:val="28"/>
          <w:szCs w:val="28"/>
        </w:rPr>
      </w:pPr>
      <w:r>
        <w:rPr>
          <w:sz w:val="28"/>
          <w:szCs w:val="28"/>
        </w:rPr>
        <w:t>Новоберезанского</w:t>
      </w:r>
      <w:r w:rsidR="003D2E47">
        <w:rPr>
          <w:sz w:val="28"/>
          <w:szCs w:val="28"/>
        </w:rPr>
        <w:t xml:space="preserve"> сельского поселения</w:t>
      </w:r>
    </w:p>
    <w:p w:rsidR="003D2E47" w:rsidRDefault="003D2E47">
      <w:pPr>
        <w:tabs>
          <w:tab w:val="left" w:pos="13544"/>
          <w:tab w:val="right" w:pos="18143"/>
        </w:tabs>
        <w:ind w:left="8504"/>
        <w:jc w:val="center"/>
        <w:rPr>
          <w:sz w:val="28"/>
          <w:szCs w:val="28"/>
        </w:rPr>
      </w:pPr>
      <w:r>
        <w:rPr>
          <w:sz w:val="28"/>
          <w:szCs w:val="28"/>
        </w:rPr>
        <w:t>Кореновского района</w:t>
      </w:r>
    </w:p>
    <w:p w:rsidR="003D2E47" w:rsidRDefault="003D2E47">
      <w:pPr>
        <w:tabs>
          <w:tab w:val="left" w:pos="13544"/>
          <w:tab w:val="right" w:pos="18143"/>
        </w:tabs>
        <w:ind w:left="8504"/>
        <w:jc w:val="center"/>
        <w:rPr>
          <w:sz w:val="28"/>
          <w:szCs w:val="28"/>
        </w:rPr>
      </w:pPr>
      <w:r>
        <w:rPr>
          <w:sz w:val="28"/>
          <w:szCs w:val="28"/>
        </w:rPr>
        <w:t xml:space="preserve">от </w:t>
      </w:r>
      <w:r w:rsidR="00030524">
        <w:rPr>
          <w:sz w:val="28"/>
          <w:szCs w:val="28"/>
        </w:rPr>
        <w:t>05</w:t>
      </w:r>
      <w:r>
        <w:rPr>
          <w:sz w:val="28"/>
          <w:szCs w:val="28"/>
        </w:rPr>
        <w:t>.</w:t>
      </w:r>
      <w:r w:rsidR="00030524">
        <w:rPr>
          <w:sz w:val="28"/>
          <w:szCs w:val="28"/>
        </w:rPr>
        <w:t>03</w:t>
      </w:r>
      <w:r>
        <w:rPr>
          <w:sz w:val="28"/>
          <w:szCs w:val="28"/>
        </w:rPr>
        <w:t>.201</w:t>
      </w:r>
      <w:r w:rsidR="00030524">
        <w:rPr>
          <w:sz w:val="28"/>
          <w:szCs w:val="28"/>
        </w:rPr>
        <w:t>8</w:t>
      </w:r>
      <w:r>
        <w:rPr>
          <w:sz w:val="28"/>
          <w:szCs w:val="28"/>
        </w:rPr>
        <w:t xml:space="preserve"> № </w:t>
      </w:r>
      <w:r w:rsidR="00030524">
        <w:rPr>
          <w:sz w:val="28"/>
          <w:szCs w:val="28"/>
        </w:rPr>
        <w:t>47</w:t>
      </w:r>
    </w:p>
    <w:p w:rsidR="003D2E47" w:rsidRDefault="003D2E47">
      <w:pPr>
        <w:tabs>
          <w:tab w:val="left" w:pos="5040"/>
          <w:tab w:val="right" w:pos="9639"/>
        </w:tabs>
        <w:jc w:val="center"/>
      </w:pPr>
    </w:p>
    <w:p w:rsidR="003D2E47" w:rsidRDefault="003D2E47">
      <w:pPr>
        <w:tabs>
          <w:tab w:val="left" w:pos="5040"/>
          <w:tab w:val="right" w:pos="9639"/>
        </w:tabs>
        <w:jc w:val="center"/>
      </w:pPr>
    </w:p>
    <w:p w:rsidR="003D2E47" w:rsidRDefault="003D2E47">
      <w:pPr>
        <w:jc w:val="center"/>
        <w:rPr>
          <w:sz w:val="28"/>
          <w:szCs w:val="28"/>
        </w:rPr>
      </w:pPr>
      <w:r>
        <w:rPr>
          <w:sz w:val="28"/>
          <w:szCs w:val="28"/>
        </w:rPr>
        <w:t xml:space="preserve">Реестр зеленых насаждений </w:t>
      </w:r>
      <w:r w:rsidR="00396497">
        <w:rPr>
          <w:sz w:val="28"/>
          <w:szCs w:val="28"/>
        </w:rPr>
        <w:t>Новоберезанского</w:t>
      </w:r>
      <w:r>
        <w:rPr>
          <w:sz w:val="28"/>
          <w:szCs w:val="28"/>
        </w:rPr>
        <w:t xml:space="preserve"> сельского поселения Кореновского района</w:t>
      </w:r>
    </w:p>
    <w:p w:rsidR="003D2E47" w:rsidRDefault="003D2E47"/>
    <w:tbl>
      <w:tblPr>
        <w:tblW w:w="14988" w:type="dxa"/>
        <w:tblInd w:w="55" w:type="dxa"/>
        <w:tblLayout w:type="fixed"/>
        <w:tblCellMar>
          <w:top w:w="55" w:type="dxa"/>
          <w:left w:w="55" w:type="dxa"/>
          <w:bottom w:w="55" w:type="dxa"/>
          <w:right w:w="55" w:type="dxa"/>
        </w:tblCellMar>
        <w:tblLook w:val="0000" w:firstRow="0" w:lastRow="0" w:firstColumn="0" w:lastColumn="0" w:noHBand="0" w:noVBand="0"/>
      </w:tblPr>
      <w:tblGrid>
        <w:gridCol w:w="1669"/>
        <w:gridCol w:w="1294"/>
        <w:gridCol w:w="1408"/>
        <w:gridCol w:w="879"/>
        <w:gridCol w:w="1830"/>
        <w:gridCol w:w="1410"/>
        <w:gridCol w:w="2578"/>
        <w:gridCol w:w="1522"/>
        <w:gridCol w:w="1065"/>
        <w:gridCol w:w="1333"/>
      </w:tblGrid>
      <w:tr w:rsidR="003D2E47" w:rsidTr="00111419">
        <w:tc>
          <w:tcPr>
            <w:tcW w:w="1669"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Месторасположение земельных участков, занятых зелеными насаждениями</w:t>
            </w:r>
          </w:p>
        </w:tc>
        <w:tc>
          <w:tcPr>
            <w:tcW w:w="1294"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Кадастровый номер и площадь</w:t>
            </w:r>
          </w:p>
        </w:tc>
        <w:tc>
          <w:tcPr>
            <w:tcW w:w="1408"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Целевое назначение земельных участков</w:t>
            </w:r>
          </w:p>
        </w:tc>
        <w:tc>
          <w:tcPr>
            <w:tcW w:w="879"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 xml:space="preserve">№ </w:t>
            </w:r>
          </w:p>
        </w:tc>
        <w:tc>
          <w:tcPr>
            <w:tcW w:w="1830"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Наименование зеленых насаждений</w:t>
            </w:r>
          </w:p>
        </w:tc>
        <w:tc>
          <w:tcPr>
            <w:tcW w:w="7908" w:type="dxa"/>
            <w:gridSpan w:val="5"/>
            <w:tcBorders>
              <w:top w:val="single" w:sz="1" w:space="0" w:color="000000"/>
              <w:left w:val="single" w:sz="1" w:space="0" w:color="000000"/>
              <w:bottom w:val="single" w:sz="1" w:space="0" w:color="000000"/>
              <w:right w:val="single" w:sz="1" w:space="0" w:color="000000"/>
            </w:tcBorders>
            <w:shd w:val="clear" w:color="auto" w:fill="auto"/>
          </w:tcPr>
          <w:p w:rsidR="003D2E47" w:rsidRDefault="003D2E47">
            <w:pPr>
              <w:pStyle w:val="a7"/>
              <w:snapToGrid w:val="0"/>
              <w:jc w:val="center"/>
            </w:pPr>
            <w:r>
              <w:t>Характеристика зеленых насаждений</w:t>
            </w:r>
          </w:p>
        </w:tc>
      </w:tr>
      <w:tr w:rsidR="003D2E47" w:rsidTr="00111419">
        <w:tc>
          <w:tcPr>
            <w:tcW w:w="1669"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294"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408"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879"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830"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410" w:type="dxa"/>
            <w:tcBorders>
              <w:left w:val="single" w:sz="1" w:space="0" w:color="000000"/>
              <w:bottom w:val="single" w:sz="1" w:space="0" w:color="000000"/>
            </w:tcBorders>
            <w:shd w:val="clear" w:color="auto" w:fill="auto"/>
          </w:tcPr>
          <w:p w:rsidR="003D2E47" w:rsidRDefault="003D2E47">
            <w:pPr>
              <w:pStyle w:val="a7"/>
              <w:snapToGrid w:val="0"/>
            </w:pPr>
            <w:r>
              <w:t>Жизненная форма</w:t>
            </w:r>
          </w:p>
        </w:tc>
        <w:tc>
          <w:tcPr>
            <w:tcW w:w="2578" w:type="dxa"/>
            <w:tcBorders>
              <w:left w:val="single" w:sz="1" w:space="0" w:color="000000"/>
              <w:bottom w:val="single" w:sz="1" w:space="0" w:color="000000"/>
            </w:tcBorders>
            <w:shd w:val="clear" w:color="auto" w:fill="auto"/>
          </w:tcPr>
          <w:p w:rsidR="003D2E47" w:rsidRDefault="003D2E47">
            <w:pPr>
              <w:pStyle w:val="a7"/>
              <w:snapToGrid w:val="0"/>
            </w:pPr>
            <w:r>
              <w:t>Видовая принадлежность</w:t>
            </w:r>
          </w:p>
        </w:tc>
        <w:tc>
          <w:tcPr>
            <w:tcW w:w="1522" w:type="dxa"/>
            <w:tcBorders>
              <w:left w:val="single" w:sz="1" w:space="0" w:color="000000"/>
              <w:bottom w:val="single" w:sz="1" w:space="0" w:color="000000"/>
            </w:tcBorders>
            <w:shd w:val="clear" w:color="auto" w:fill="auto"/>
          </w:tcPr>
          <w:p w:rsidR="003D2E47" w:rsidRDefault="003D2E47">
            <w:pPr>
              <w:pStyle w:val="a7"/>
              <w:snapToGrid w:val="0"/>
            </w:pPr>
            <w:r>
              <w:t>Порода</w:t>
            </w:r>
          </w:p>
        </w:tc>
        <w:tc>
          <w:tcPr>
            <w:tcW w:w="1065" w:type="dxa"/>
            <w:tcBorders>
              <w:left w:val="single" w:sz="1" w:space="0" w:color="000000"/>
              <w:bottom w:val="single" w:sz="1" w:space="0" w:color="000000"/>
            </w:tcBorders>
            <w:shd w:val="clear" w:color="auto" w:fill="auto"/>
          </w:tcPr>
          <w:p w:rsidR="003D2E47" w:rsidRDefault="003D2E47">
            <w:pPr>
              <w:pStyle w:val="a7"/>
              <w:snapToGrid w:val="0"/>
            </w:pPr>
            <w:r>
              <w:t>возраст</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pPr>
              <w:pStyle w:val="a7"/>
              <w:snapToGrid w:val="0"/>
            </w:pPr>
            <w:r>
              <w:t>Природоохранный статус</w:t>
            </w:r>
          </w:p>
        </w:tc>
      </w:tr>
      <w:tr w:rsidR="00474BC3" w:rsidTr="003D2E47">
        <w:tc>
          <w:tcPr>
            <w:tcW w:w="1669" w:type="dxa"/>
            <w:vMerge w:val="restart"/>
            <w:tcBorders>
              <w:left w:val="single" w:sz="1" w:space="0" w:color="000000"/>
            </w:tcBorders>
            <w:shd w:val="clear" w:color="auto" w:fill="auto"/>
          </w:tcPr>
          <w:p w:rsidR="00474BC3" w:rsidRDefault="00474BC3">
            <w:pPr>
              <w:pStyle w:val="a7"/>
              <w:snapToGrid w:val="0"/>
              <w:rPr>
                <w:rFonts w:eastAsia="Times New Roman" w:cs="Times New Roman"/>
                <w:sz w:val="20"/>
                <w:szCs w:val="20"/>
              </w:rPr>
            </w:pPr>
            <w:r>
              <w:t xml:space="preserve">Сквер поселок </w:t>
            </w:r>
            <w:proofErr w:type="spellStart"/>
            <w:r>
              <w:t>Новоберезанский</w:t>
            </w:r>
            <w:proofErr w:type="spellEnd"/>
            <w:r>
              <w:rPr>
                <w:rFonts w:eastAsia="Times New Roman" w:cs="Times New Roman"/>
                <w:sz w:val="20"/>
                <w:szCs w:val="20"/>
              </w:rPr>
              <w:t xml:space="preserve">, угол </w:t>
            </w:r>
            <w:proofErr w:type="spellStart"/>
            <w:r>
              <w:rPr>
                <w:rFonts w:eastAsia="Times New Roman" w:cs="Times New Roman"/>
                <w:sz w:val="20"/>
                <w:szCs w:val="20"/>
              </w:rPr>
              <w:t>ул.Восточная</w:t>
            </w:r>
            <w:proofErr w:type="spellEnd"/>
            <w:r>
              <w:rPr>
                <w:rFonts w:eastAsia="Times New Roman" w:cs="Times New Roman"/>
                <w:sz w:val="20"/>
                <w:szCs w:val="20"/>
              </w:rPr>
              <w:t xml:space="preserve">, ул. Школьная и ул. Н. </w:t>
            </w:r>
            <w:proofErr w:type="spellStart"/>
            <w:r>
              <w:rPr>
                <w:rFonts w:eastAsia="Times New Roman" w:cs="Times New Roman"/>
                <w:sz w:val="20"/>
                <w:szCs w:val="20"/>
              </w:rPr>
              <w:t>Мурадова</w:t>
            </w:r>
            <w:proofErr w:type="spellEnd"/>
          </w:p>
          <w:p w:rsidR="00474BC3" w:rsidRDefault="00474BC3">
            <w:pPr>
              <w:pStyle w:val="a7"/>
            </w:pPr>
          </w:p>
        </w:tc>
        <w:tc>
          <w:tcPr>
            <w:tcW w:w="1294" w:type="dxa"/>
            <w:vMerge w:val="restart"/>
            <w:tcBorders>
              <w:left w:val="single" w:sz="1" w:space="0" w:color="000000"/>
            </w:tcBorders>
            <w:shd w:val="clear" w:color="auto" w:fill="auto"/>
          </w:tcPr>
          <w:p w:rsidR="00474BC3" w:rsidRDefault="00474BC3" w:rsidP="00396497">
            <w:pPr>
              <w:pStyle w:val="a7"/>
              <w:snapToGrid w:val="0"/>
            </w:pPr>
            <w:r>
              <w:t xml:space="preserve">общей  площадью </w:t>
            </w:r>
            <w:r w:rsidR="00396497">
              <w:t>63</w:t>
            </w:r>
            <w:r>
              <w:t xml:space="preserve">21 </w:t>
            </w:r>
            <w:proofErr w:type="spellStart"/>
            <w:r>
              <w:t>кв.м</w:t>
            </w:r>
            <w:proofErr w:type="spellEnd"/>
            <w:r>
              <w:t>.</w:t>
            </w:r>
          </w:p>
        </w:tc>
        <w:tc>
          <w:tcPr>
            <w:tcW w:w="1408" w:type="dxa"/>
            <w:vMerge w:val="restart"/>
            <w:tcBorders>
              <w:left w:val="single" w:sz="1" w:space="0" w:color="000000"/>
            </w:tcBorders>
            <w:shd w:val="clear" w:color="auto" w:fill="auto"/>
          </w:tcPr>
          <w:p w:rsidR="00474BC3" w:rsidRDefault="00474BC3">
            <w:pPr>
              <w:pStyle w:val="a7"/>
              <w:snapToGrid w:val="0"/>
            </w:pPr>
            <w:r>
              <w:t>Общее пользование территории</w:t>
            </w: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7</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Сосна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16</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 xml:space="preserve">Липа </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17</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27</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Каштан</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Шелковица</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474BC3">
        <w:trPr>
          <w:trHeight w:val="975"/>
        </w:trPr>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95</w:t>
            </w:r>
          </w:p>
        </w:tc>
        <w:tc>
          <w:tcPr>
            <w:tcW w:w="1830"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Вяз</w:t>
            </w:r>
          </w:p>
        </w:tc>
        <w:tc>
          <w:tcPr>
            <w:tcW w:w="1410" w:type="dxa"/>
            <w:tcBorders>
              <w:top w:val="single" w:sz="4" w:space="0" w:color="auto"/>
              <w:left w:val="single" w:sz="1" w:space="0" w:color="000000"/>
              <w:bottom w:val="single" w:sz="4" w:space="0" w:color="auto"/>
              <w:right w:val="single" w:sz="4" w:space="0" w:color="auto"/>
            </w:tcBorders>
            <w:shd w:val="clear" w:color="auto" w:fill="auto"/>
          </w:tcPr>
          <w:p w:rsidR="00474BC3" w:rsidRDefault="00474BC3" w:rsidP="00111419">
            <w:pPr>
              <w:pStyle w:val="a7"/>
              <w:snapToGrid w:val="0"/>
            </w:pPr>
            <w:r>
              <w:t>здоровое</w:t>
            </w:r>
          </w:p>
        </w:tc>
        <w:tc>
          <w:tcPr>
            <w:tcW w:w="2578" w:type="dxa"/>
            <w:tcBorders>
              <w:top w:val="single" w:sz="4" w:space="0" w:color="auto"/>
              <w:left w:val="single" w:sz="4" w:space="0" w:color="auto"/>
              <w:bottom w:val="single" w:sz="4" w:space="0" w:color="auto"/>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лиственная</w:t>
            </w:r>
          </w:p>
        </w:tc>
        <w:tc>
          <w:tcPr>
            <w:tcW w:w="1065"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50</w:t>
            </w:r>
          </w:p>
        </w:tc>
        <w:tc>
          <w:tcPr>
            <w:tcW w:w="1333" w:type="dxa"/>
            <w:tcBorders>
              <w:top w:val="single" w:sz="4" w:space="0" w:color="auto"/>
              <w:left w:val="single" w:sz="1" w:space="0" w:color="000000"/>
              <w:bottom w:val="single" w:sz="4" w:space="0" w:color="auto"/>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p w:rsidR="00474BC3" w:rsidRDefault="00474BC3" w:rsidP="00111419">
            <w:pPr>
              <w:snapToGrid w:val="0"/>
              <w:rPr>
                <w:rFonts w:eastAsia="TimesNewRomanPSMT"/>
              </w:rPr>
            </w:pPr>
          </w:p>
        </w:tc>
      </w:tr>
      <w:tr w:rsidR="00474BC3" w:rsidTr="003D2E47">
        <w:trPr>
          <w:trHeight w:val="675"/>
        </w:trPr>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96</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val="restart"/>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97</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98</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99</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100</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101</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102</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103</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104</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105</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106</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107</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108</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109</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110</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111</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112</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113</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114</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115</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116</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117</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118</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119</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120</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121</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122</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123</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1A696E">
        <w:trPr>
          <w:trHeight w:val="270"/>
        </w:trPr>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4" w:space="0" w:color="auto"/>
            </w:tcBorders>
            <w:shd w:val="clear" w:color="auto" w:fill="auto"/>
          </w:tcPr>
          <w:p w:rsidR="001A696E" w:rsidRDefault="001A696E" w:rsidP="00474BC3">
            <w:pPr>
              <w:pStyle w:val="a7"/>
              <w:snapToGrid w:val="0"/>
            </w:pPr>
            <w:r>
              <w:t>124</w:t>
            </w:r>
          </w:p>
        </w:tc>
        <w:tc>
          <w:tcPr>
            <w:tcW w:w="1830" w:type="dxa"/>
            <w:tcBorders>
              <w:left w:val="single" w:sz="1" w:space="0" w:color="000000"/>
              <w:bottom w:val="single" w:sz="4" w:space="0" w:color="auto"/>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4" w:space="0" w:color="auto"/>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4" w:space="0" w:color="auto"/>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4" w:space="0" w:color="auto"/>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4" w:space="0" w:color="auto"/>
            </w:tcBorders>
            <w:shd w:val="clear" w:color="auto" w:fill="auto"/>
          </w:tcPr>
          <w:p w:rsidR="001A696E" w:rsidRDefault="001A696E" w:rsidP="00474BC3">
            <w:pPr>
              <w:pStyle w:val="a7"/>
              <w:snapToGrid w:val="0"/>
            </w:pPr>
            <w:r>
              <w:t>40</w:t>
            </w:r>
          </w:p>
        </w:tc>
        <w:tc>
          <w:tcPr>
            <w:tcW w:w="1333" w:type="dxa"/>
            <w:tcBorders>
              <w:left w:val="single" w:sz="1" w:space="0" w:color="000000"/>
              <w:bottom w:val="single" w:sz="4" w:space="0" w:color="auto"/>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1A696E">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830"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410"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2578"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522"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065"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333" w:type="dxa"/>
            <w:tcBorders>
              <w:top w:val="single" w:sz="4" w:space="0" w:color="auto"/>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125</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126</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p>
        </w:tc>
      </w:tr>
      <w:tr w:rsidR="001A696E" w:rsidTr="001A696E">
        <w:trPr>
          <w:trHeight w:val="157"/>
        </w:trPr>
        <w:tc>
          <w:tcPr>
            <w:tcW w:w="4371" w:type="dxa"/>
            <w:gridSpan w:val="3"/>
            <w:vMerge/>
            <w:tcBorders>
              <w:left w:val="single" w:sz="1" w:space="0" w:color="000000"/>
              <w:bottom w:val="nil"/>
            </w:tcBorders>
            <w:shd w:val="clear" w:color="auto" w:fill="auto"/>
          </w:tcPr>
          <w:p w:rsidR="001A696E" w:rsidRDefault="001A696E" w:rsidP="00474BC3">
            <w:pPr>
              <w:pStyle w:val="a7"/>
              <w:snapToGrid w:val="0"/>
            </w:pPr>
          </w:p>
        </w:tc>
        <w:tc>
          <w:tcPr>
            <w:tcW w:w="10617" w:type="dxa"/>
            <w:gridSpan w:val="7"/>
            <w:tcBorders>
              <w:left w:val="single" w:sz="1" w:space="0" w:color="000000"/>
              <w:right w:val="single" w:sz="4" w:space="0" w:color="auto"/>
            </w:tcBorders>
            <w:shd w:val="clear" w:color="auto" w:fill="auto"/>
          </w:tcPr>
          <w:p w:rsidR="001A696E" w:rsidRDefault="001A696E" w:rsidP="00474BC3">
            <w:pPr>
              <w:snapToGrid w:val="0"/>
              <w:rPr>
                <w:rFonts w:eastAsia="TimesNewRomanPSMT"/>
              </w:rPr>
            </w:pPr>
          </w:p>
        </w:tc>
      </w:tr>
      <w:tr w:rsidR="00D920E9" w:rsidTr="00DF0339">
        <w:tc>
          <w:tcPr>
            <w:tcW w:w="1669" w:type="dxa"/>
            <w:vMerge w:val="restart"/>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 xml:space="preserve">поселок </w:t>
            </w:r>
            <w:proofErr w:type="spellStart"/>
            <w:r>
              <w:t>Новоберезанский</w:t>
            </w:r>
            <w:proofErr w:type="spellEnd"/>
            <w:r>
              <w:t>, угол ул. Центральной и ул. Школьной</w:t>
            </w:r>
          </w:p>
        </w:tc>
        <w:tc>
          <w:tcPr>
            <w:tcW w:w="1294" w:type="dxa"/>
            <w:vMerge w:val="restart"/>
            <w:tcBorders>
              <w:top w:val="single" w:sz="4" w:space="0" w:color="auto"/>
              <w:left w:val="single" w:sz="1" w:space="0" w:color="000000"/>
              <w:bottom w:val="single" w:sz="1" w:space="0" w:color="000000"/>
            </w:tcBorders>
            <w:shd w:val="clear" w:color="auto" w:fill="auto"/>
          </w:tcPr>
          <w:p w:rsidR="00D920E9" w:rsidRDefault="00D920E9" w:rsidP="00396497">
            <w:pPr>
              <w:pStyle w:val="a7"/>
              <w:snapToGrid w:val="0"/>
            </w:pPr>
            <w:r>
              <w:t xml:space="preserve">общей площадью </w:t>
            </w:r>
            <w:r w:rsidR="00396497">
              <w:t>7765</w:t>
            </w:r>
            <w:r>
              <w:t xml:space="preserve"> </w:t>
            </w:r>
            <w:proofErr w:type="spellStart"/>
            <w:r>
              <w:t>кв.м</w:t>
            </w:r>
            <w:proofErr w:type="spellEnd"/>
            <w:r>
              <w:t>.</w:t>
            </w:r>
          </w:p>
        </w:tc>
        <w:tc>
          <w:tcPr>
            <w:tcW w:w="1408" w:type="dxa"/>
            <w:vMerge w:val="restart"/>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w:t>
            </w:r>
          </w:p>
        </w:tc>
        <w:tc>
          <w:tcPr>
            <w:tcW w:w="879"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1</w:t>
            </w:r>
          </w:p>
        </w:tc>
        <w:tc>
          <w:tcPr>
            <w:tcW w:w="1830"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top w:val="single" w:sz="4" w:space="0" w:color="auto"/>
              <w:left w:val="single" w:sz="1" w:space="0" w:color="000000"/>
              <w:bottom w:val="single" w:sz="1" w:space="0" w:color="000000"/>
              <w:right w:val="single" w:sz="4" w:space="0" w:color="auto"/>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Орех</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Орех</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Вяз</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Вяз</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Акация</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Шелковица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80594A" w:rsidTr="00DF0339">
        <w:tc>
          <w:tcPr>
            <w:tcW w:w="1669" w:type="dxa"/>
            <w:vMerge w:val="restart"/>
            <w:tcBorders>
              <w:top w:val="single" w:sz="4" w:space="0" w:color="auto"/>
              <w:left w:val="single" w:sz="1" w:space="0" w:color="000000"/>
              <w:bottom w:val="single" w:sz="1" w:space="0" w:color="000000"/>
            </w:tcBorders>
            <w:shd w:val="clear" w:color="auto" w:fill="auto"/>
          </w:tcPr>
          <w:p w:rsidR="0080594A" w:rsidRDefault="0080594A" w:rsidP="00396497">
            <w:pPr>
              <w:pStyle w:val="a7"/>
              <w:snapToGrid w:val="0"/>
            </w:pPr>
            <w:r>
              <w:t xml:space="preserve">поселок </w:t>
            </w:r>
            <w:proofErr w:type="spellStart"/>
            <w:r>
              <w:t>Новоберезанский</w:t>
            </w:r>
            <w:proofErr w:type="spellEnd"/>
            <w:r>
              <w:t xml:space="preserve">, угол ул. Центральной и ул. </w:t>
            </w:r>
            <w:r w:rsidR="00396497">
              <w:t>Пионерская</w:t>
            </w:r>
          </w:p>
        </w:tc>
        <w:tc>
          <w:tcPr>
            <w:tcW w:w="1294" w:type="dxa"/>
            <w:vMerge w:val="restart"/>
            <w:tcBorders>
              <w:top w:val="single" w:sz="4" w:space="0" w:color="auto"/>
              <w:left w:val="single" w:sz="1" w:space="0" w:color="000000"/>
              <w:bottom w:val="single" w:sz="1" w:space="0" w:color="000000"/>
            </w:tcBorders>
            <w:shd w:val="clear" w:color="auto" w:fill="auto"/>
          </w:tcPr>
          <w:p w:rsidR="0080594A" w:rsidRDefault="0080594A" w:rsidP="00396497">
            <w:pPr>
              <w:pStyle w:val="a7"/>
              <w:snapToGrid w:val="0"/>
            </w:pPr>
            <w:r>
              <w:t xml:space="preserve">общей площадью 2098 </w:t>
            </w:r>
            <w:proofErr w:type="spellStart"/>
            <w:r>
              <w:t>кв.м</w:t>
            </w:r>
            <w:proofErr w:type="spellEnd"/>
            <w:r>
              <w:t>.</w:t>
            </w:r>
          </w:p>
        </w:tc>
        <w:tc>
          <w:tcPr>
            <w:tcW w:w="1408" w:type="dxa"/>
            <w:vMerge w:val="restart"/>
            <w:tcBorders>
              <w:top w:val="single" w:sz="4" w:space="0" w:color="auto"/>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w:t>
            </w:r>
          </w:p>
        </w:tc>
        <w:tc>
          <w:tcPr>
            <w:tcW w:w="879" w:type="dxa"/>
            <w:tcBorders>
              <w:top w:val="single" w:sz="4" w:space="0" w:color="auto"/>
              <w:left w:val="single" w:sz="1" w:space="0" w:color="000000"/>
              <w:bottom w:val="single" w:sz="1" w:space="0" w:color="000000"/>
            </w:tcBorders>
            <w:shd w:val="clear" w:color="auto" w:fill="auto"/>
          </w:tcPr>
          <w:p w:rsidR="0080594A" w:rsidRDefault="0080594A" w:rsidP="0080594A">
            <w:pPr>
              <w:pStyle w:val="a7"/>
              <w:snapToGrid w:val="0"/>
            </w:pPr>
            <w:r>
              <w:t>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46</w:t>
            </w:r>
          </w:p>
        </w:tc>
        <w:tc>
          <w:tcPr>
            <w:tcW w:w="1830" w:type="dxa"/>
            <w:tcBorders>
              <w:left w:val="single" w:sz="1" w:space="0" w:color="000000"/>
              <w:bottom w:val="single" w:sz="1" w:space="0" w:color="000000"/>
            </w:tcBorders>
            <w:shd w:val="clear" w:color="auto" w:fill="auto"/>
          </w:tcPr>
          <w:p w:rsidR="00474BC3" w:rsidRDefault="00DE276E" w:rsidP="00DE276E">
            <w:pPr>
              <w:pStyle w:val="a7"/>
              <w:snapToGrid w:val="0"/>
            </w:pPr>
            <w:r>
              <w:t>Береза</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47</w:t>
            </w:r>
          </w:p>
        </w:tc>
        <w:tc>
          <w:tcPr>
            <w:tcW w:w="1830" w:type="dxa"/>
            <w:tcBorders>
              <w:left w:val="single" w:sz="1" w:space="0" w:color="000000"/>
              <w:bottom w:val="single" w:sz="1" w:space="0" w:color="000000"/>
            </w:tcBorders>
            <w:shd w:val="clear" w:color="auto" w:fill="auto"/>
          </w:tcPr>
          <w:p w:rsidR="00474BC3" w:rsidRDefault="003D2E47" w:rsidP="003D2E47">
            <w:pPr>
              <w:pStyle w:val="a7"/>
              <w:snapToGrid w:val="0"/>
            </w:pPr>
            <w:r>
              <w:t>Шелковица</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Береза</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Каштан</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50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Тополь</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51</w:t>
            </w:r>
          </w:p>
        </w:tc>
        <w:tc>
          <w:tcPr>
            <w:tcW w:w="1830" w:type="dxa"/>
            <w:tcBorders>
              <w:left w:val="single" w:sz="1" w:space="0" w:color="000000"/>
              <w:bottom w:val="single" w:sz="1" w:space="0" w:color="000000"/>
            </w:tcBorders>
            <w:shd w:val="clear" w:color="auto" w:fill="auto"/>
          </w:tcPr>
          <w:p w:rsidR="00474BC3" w:rsidRDefault="00DE276E" w:rsidP="00474BC3">
            <w:pPr>
              <w:pStyle w:val="a7"/>
              <w:snapToGrid w:val="0"/>
            </w:pPr>
            <w:r>
              <w:t>Тополь</w:t>
            </w:r>
          </w:p>
          <w:p w:rsidR="00DE276E" w:rsidRDefault="00DE276E" w:rsidP="00474BC3">
            <w:pPr>
              <w:pStyle w:val="a7"/>
              <w:snapToGrid w:val="0"/>
            </w:pP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52</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53</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54</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55</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56</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57</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58</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59</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60</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66</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D920E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71</w:t>
            </w:r>
          </w:p>
        </w:tc>
        <w:tc>
          <w:tcPr>
            <w:tcW w:w="1830"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top w:val="single" w:sz="4" w:space="0" w:color="auto"/>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76</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396497" w:rsidTr="00DF0339">
        <w:trPr>
          <w:trHeight w:val="1820"/>
        </w:trPr>
        <w:tc>
          <w:tcPr>
            <w:tcW w:w="1669"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1294"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1408"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879"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830"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410"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2578"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522"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065"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333" w:type="dxa"/>
            <w:tcBorders>
              <w:left w:val="single" w:sz="1" w:space="0" w:color="000000"/>
              <w:bottom w:val="single" w:sz="4" w:space="0" w:color="auto"/>
              <w:right w:val="single" w:sz="1" w:space="0" w:color="000000"/>
            </w:tcBorders>
            <w:shd w:val="clear" w:color="auto" w:fill="auto"/>
          </w:tcPr>
          <w:p w:rsidR="00396497" w:rsidRDefault="00396497" w:rsidP="003D2E47">
            <w:pPr>
              <w:snapToGrid w:val="0"/>
              <w:rPr>
                <w:rFonts w:eastAsia="TimesNewRomanPSMT"/>
              </w:rPr>
            </w:pPr>
          </w:p>
        </w:tc>
      </w:tr>
    </w:tbl>
    <w:p w:rsidR="001A696E" w:rsidRDefault="001A696E">
      <w:pPr>
        <w:tabs>
          <w:tab w:val="left" w:pos="5040"/>
          <w:tab w:val="right" w:pos="9639"/>
        </w:tabs>
        <w:jc w:val="center"/>
      </w:pPr>
    </w:p>
    <w:p w:rsidR="001A696E" w:rsidRDefault="001A696E">
      <w:pPr>
        <w:tabs>
          <w:tab w:val="left" w:pos="5040"/>
          <w:tab w:val="right" w:pos="9639"/>
        </w:tabs>
        <w:jc w:val="center"/>
      </w:pPr>
    </w:p>
    <w:p w:rsidR="003D2E47" w:rsidRDefault="003D2E47">
      <w:pPr>
        <w:tabs>
          <w:tab w:val="left" w:pos="5040"/>
          <w:tab w:val="right" w:pos="9639"/>
        </w:tabs>
        <w:jc w:val="center"/>
      </w:pPr>
    </w:p>
    <w:p w:rsidR="003D2E47" w:rsidRDefault="00DF0339" w:rsidP="00DF0339">
      <w:pPr>
        <w:tabs>
          <w:tab w:val="left" w:pos="5040"/>
          <w:tab w:val="right" w:pos="9639"/>
        </w:tabs>
        <w:rPr>
          <w:sz w:val="28"/>
          <w:szCs w:val="28"/>
        </w:rPr>
      </w:pPr>
      <w:r>
        <w:rPr>
          <w:sz w:val="28"/>
          <w:szCs w:val="28"/>
        </w:rPr>
        <w:t>Глава</w:t>
      </w:r>
    </w:p>
    <w:p w:rsidR="00DF0339" w:rsidRDefault="00DF0339" w:rsidP="00DF0339">
      <w:pPr>
        <w:tabs>
          <w:tab w:val="left" w:pos="5040"/>
          <w:tab w:val="right" w:pos="9639"/>
        </w:tabs>
        <w:rPr>
          <w:sz w:val="28"/>
          <w:szCs w:val="28"/>
        </w:rPr>
      </w:pPr>
      <w:r>
        <w:rPr>
          <w:sz w:val="28"/>
          <w:szCs w:val="28"/>
        </w:rPr>
        <w:t xml:space="preserve">Новоберезанского сельского поселения </w:t>
      </w:r>
    </w:p>
    <w:p w:rsidR="00DF0339" w:rsidRDefault="00DF0339" w:rsidP="00DF0339">
      <w:pPr>
        <w:tabs>
          <w:tab w:val="left" w:pos="5040"/>
          <w:tab w:val="right" w:pos="9639"/>
        </w:tabs>
        <w:rPr>
          <w:sz w:val="28"/>
          <w:szCs w:val="28"/>
        </w:rPr>
      </w:pPr>
      <w:r>
        <w:rPr>
          <w:sz w:val="28"/>
          <w:szCs w:val="28"/>
        </w:rPr>
        <w:t>Кореновского района                                                                                                                                                  В.В. Шевченко</w:t>
      </w:r>
    </w:p>
    <w:p w:rsidR="003D2E47" w:rsidRDefault="003D2E47">
      <w:pPr>
        <w:tabs>
          <w:tab w:val="left" w:pos="5040"/>
          <w:tab w:val="right" w:pos="9639"/>
        </w:tabs>
        <w:jc w:val="center"/>
        <w:rPr>
          <w:sz w:val="28"/>
          <w:szCs w:val="28"/>
        </w:rPr>
      </w:pPr>
    </w:p>
    <w:p w:rsidR="003D2E47" w:rsidRDefault="003D2E47">
      <w:pPr>
        <w:tabs>
          <w:tab w:val="left" w:pos="5040"/>
          <w:tab w:val="right" w:pos="9639"/>
        </w:tabs>
        <w:jc w:val="both"/>
        <w:rPr>
          <w:sz w:val="28"/>
          <w:szCs w:val="28"/>
        </w:rPr>
      </w:pPr>
    </w:p>
    <w:p w:rsidR="00DF0339" w:rsidRDefault="00DF0339">
      <w:pPr>
        <w:tabs>
          <w:tab w:val="left" w:pos="5040"/>
          <w:tab w:val="right" w:pos="9639"/>
        </w:tabs>
        <w:jc w:val="both"/>
        <w:rPr>
          <w:sz w:val="28"/>
          <w:szCs w:val="28"/>
        </w:rPr>
      </w:pPr>
    </w:p>
    <w:sectPr w:rsidR="00DF0339">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NewRomanPSMT">
    <w:altName w:val="Times New Roman"/>
    <w:charset w:val="CC"/>
    <w:family w:val="roman"/>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CD9"/>
    <w:rsid w:val="00030524"/>
    <w:rsid w:val="00111419"/>
    <w:rsid w:val="001A696E"/>
    <w:rsid w:val="00261FF6"/>
    <w:rsid w:val="00396497"/>
    <w:rsid w:val="003D2E47"/>
    <w:rsid w:val="00474BC3"/>
    <w:rsid w:val="0080594A"/>
    <w:rsid w:val="00891CD9"/>
    <w:rsid w:val="009A2D3E"/>
    <w:rsid w:val="00CE543B"/>
    <w:rsid w:val="00D70D47"/>
    <w:rsid w:val="00D920E9"/>
    <w:rsid w:val="00DE276E"/>
    <w:rsid w:val="00DF0339"/>
    <w:rsid w:val="00FA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AA454C5"/>
  <w15:chartTrackingRefBased/>
  <w15:docId w15:val="{76888763-566F-4E39-8DFA-16EB5422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kern w:val="1"/>
      <w:sz w:val="24"/>
      <w:szCs w:val="24"/>
      <w:lang w:eastAsia="hi-IN" w:bidi="hi-IN"/>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paragraph" w:customStyle="1" w:styleId="10">
    <w:name w:val="Заголовок1"/>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customStyle="1" w:styleId="a5">
    <w:name w:val="Название"/>
    <w:basedOn w:val="a"/>
    <w:pPr>
      <w:suppressLineNumbers/>
      <w:spacing w:before="120" w:after="120"/>
    </w:pPr>
    <w:rPr>
      <w:i/>
      <w:iCs/>
    </w:rPr>
  </w:style>
  <w:style w:type="paragraph" w:customStyle="1" w:styleId="11">
    <w:name w:val="Указатель1"/>
    <w:basedOn w:val="a"/>
    <w:pPr>
      <w:suppressLineNumbers/>
    </w:pPr>
  </w:style>
  <w:style w:type="paragraph" w:styleId="a6">
    <w:name w:val="List Paragraph"/>
    <w:basedOn w:val="a"/>
    <w:qFormat/>
    <w:pPr>
      <w:ind w:left="720"/>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alloon Text"/>
    <w:basedOn w:val="a"/>
    <w:link w:val="aa"/>
    <w:uiPriority w:val="99"/>
    <w:semiHidden/>
    <w:unhideWhenUsed/>
    <w:rsid w:val="00030524"/>
    <w:rPr>
      <w:rFonts w:ascii="Segoe UI" w:hAnsi="Segoe UI" w:cs="Mangal"/>
      <w:sz w:val="18"/>
      <w:szCs w:val="16"/>
    </w:rPr>
  </w:style>
  <w:style w:type="character" w:customStyle="1" w:styleId="aa">
    <w:name w:val="Текст выноски Знак"/>
    <w:basedOn w:val="a0"/>
    <w:link w:val="a9"/>
    <w:uiPriority w:val="99"/>
    <w:semiHidden/>
    <w:rsid w:val="00030524"/>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Андреева</dc:creator>
  <cp:keywords/>
  <cp:lastModifiedBy>Сергей Булан</cp:lastModifiedBy>
  <cp:revision>2</cp:revision>
  <cp:lastPrinted>2018-03-13T08:45:00Z</cp:lastPrinted>
  <dcterms:created xsi:type="dcterms:W3CDTF">2018-05-04T10:52:00Z</dcterms:created>
  <dcterms:modified xsi:type="dcterms:W3CDTF">2018-05-04T10:52:00Z</dcterms:modified>
</cp:coreProperties>
</file>